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4472C4" w:themeColor="accent1"/>
        </w:rPr>
        <w:id w:val="657039505"/>
        <w:docPartObj>
          <w:docPartGallery w:val="Cover Pages"/>
          <w:docPartUnique/>
        </w:docPartObj>
      </w:sdtPr>
      <w:sdtEndPr>
        <w:rPr>
          <w:b/>
          <w:bCs/>
          <w:color w:val="EE0000"/>
          <w:sz w:val="28"/>
          <w:szCs w:val="28"/>
        </w:rPr>
      </w:sdtEndPr>
      <w:sdtContent>
        <w:sdt>
          <w:sdtPr>
            <w:rPr>
              <w:color w:val="4472C4" w:themeColor="accent1"/>
            </w:rPr>
            <w:id w:val="-871679305"/>
            <w:docPartObj>
              <w:docPartGallery w:val="Cover Pages"/>
              <w:docPartUnique/>
            </w:docPartObj>
          </w:sdtPr>
          <w:sdtEndPr>
            <w:rPr>
              <w:rFonts w:ascii="Calibri" w:eastAsia="Lucida Sans Unicode" w:hAnsi="Calibri" w:cs="Calibri"/>
              <w:b/>
              <w:bCs/>
              <w:color w:val="EE0000"/>
              <w:kern w:val="0"/>
              <w:sz w:val="28"/>
              <w:szCs w:val="28"/>
              <w:lang w:val="de-DE" w:bidi="en-US"/>
              <w14:ligatures w14:val="none"/>
            </w:rPr>
          </w:sdtEndPr>
          <w:sdtContent>
            <w:bookmarkStart w:id="0" w:name="_Hlk186548433" w:displacedByCustomXml="prev"/>
            <w:tbl>
              <w:tblPr>
                <w:tblW w:w="9346" w:type="dxa"/>
                <w:jc w:val="center"/>
                <w:tblLayout w:type="fixed"/>
                <w:tblCellMar>
                  <w:left w:w="43" w:type="dxa"/>
                  <w:right w:w="43" w:type="dxa"/>
                </w:tblCellMar>
                <w:tblLook w:val="04A0" w:firstRow="1" w:lastRow="0" w:firstColumn="1" w:lastColumn="0" w:noHBand="0" w:noVBand="1"/>
              </w:tblPr>
              <w:tblGrid>
                <w:gridCol w:w="1980"/>
                <w:gridCol w:w="7366"/>
              </w:tblGrid>
              <w:tr w:rsidR="00C61567" w:rsidRPr="00E17FE1" w14:paraId="2EB54FC4" w14:textId="77777777" w:rsidTr="00AF349C">
                <w:trPr>
                  <w:trHeight w:val="2160"/>
                  <w:jc w:val="center"/>
                </w:trPr>
                <w:tc>
                  <w:tcPr>
                    <w:tcW w:w="1980" w:type="dxa"/>
                    <w:vAlign w:val="center"/>
                  </w:tcPr>
                  <w:p w14:paraId="359DDC09" w14:textId="164F39FA" w:rsidR="00C61567" w:rsidRPr="00E17FE1" w:rsidRDefault="00C61567" w:rsidP="00AF349C">
                    <w:pPr>
                      <w:widowControl w:val="0"/>
                      <w:suppressAutoHyphens/>
                      <w:spacing w:before="60" w:after="60" w:line="259" w:lineRule="auto"/>
                      <w:rPr>
                        <w:rFonts w:ascii="Calibri" w:eastAsia="Calibri" w:hAnsi="Calibri" w:cs="Noto Sans Arabic UI"/>
                        <w:kern w:val="0"/>
                        <w:sz w:val="92"/>
                        <w:szCs w:val="92"/>
                        <w14:ligatures w14:val="none"/>
                      </w:rPr>
                    </w:pPr>
                    <w:r w:rsidRPr="00E17FE1">
                      <w:rPr>
                        <w:rFonts w:ascii="Calibri" w:eastAsia="Calibri" w:hAnsi="Calibri" w:cs="Noto Sans Arabic UI"/>
                        <w:noProof/>
                        <w:sz w:val="92"/>
                        <w:szCs w:val="92"/>
                        <w14:ligatures w14:val="none"/>
                      </w:rPr>
                      <w:drawing>
                        <wp:inline distT="0" distB="0" distL="0" distR="0" wp14:anchorId="31DB297D" wp14:editId="3FD36DA9">
                          <wp:extent cx="1165645" cy="1389888"/>
                          <wp:effectExtent l="0" t="0" r="0" b="1270"/>
                          <wp:docPr id="511441121" name="Picture 51144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srcRect t="2470" b="3909"/>
                                  <a:stretch>
                                    <a:fillRect/>
                                  </a:stretch>
                                </pic:blipFill>
                                <pic:spPr bwMode="auto">
                                  <a:xfrm>
                                    <a:off x="0" y="0"/>
                                    <a:ext cx="1167787" cy="1392442"/>
                                  </a:xfrm>
                                  <a:prstGeom prst="rect">
                                    <a:avLst/>
                                  </a:prstGeom>
                                </pic:spPr>
                              </pic:pic>
                            </a:graphicData>
                          </a:graphic>
                        </wp:inline>
                      </w:drawing>
                    </w:r>
                  </w:p>
                </w:tc>
                <w:tc>
                  <w:tcPr>
                    <w:tcW w:w="7366" w:type="dxa"/>
                    <w:vAlign w:val="bottom"/>
                  </w:tcPr>
                  <w:p w14:paraId="040F1B11" w14:textId="77777777" w:rsidR="00C61567" w:rsidRPr="00E17FE1" w:rsidRDefault="00C61567" w:rsidP="00AF349C">
                    <w:pPr>
                      <w:widowControl w:val="0"/>
                      <w:suppressAutoHyphens/>
                      <w:spacing w:line="259" w:lineRule="auto"/>
                      <w:rPr>
                        <w:rFonts w:ascii="Calibri" w:eastAsia="Calibri" w:hAnsi="Calibri" w:cs="Noto Sans Arabic UI"/>
                        <w:kern w:val="0"/>
                        <w:sz w:val="86"/>
                        <w:szCs w:val="86"/>
                        <w14:ligatures w14:val="none"/>
                      </w:rPr>
                    </w:pPr>
                    <w:r w:rsidRPr="00E17FE1">
                      <w:rPr>
                        <w:rFonts w:ascii="Calibri" w:eastAsia="Calibri" w:hAnsi="Calibri" w:cs="Calibri"/>
                        <w:b/>
                        <w:bCs/>
                        <w:color w:val="538135"/>
                        <w:kern w:val="0"/>
                        <w:sz w:val="86"/>
                        <w:szCs w:val="86"/>
                        <w14:ligatures w14:val="none"/>
                      </w:rPr>
                      <w:t xml:space="preserve">LightHouse </w:t>
                    </w:r>
                    <w:r w:rsidRPr="00E17FE1">
                      <w:rPr>
                        <w:rFonts w:ascii="Calibri" w:eastAsia="Calibri" w:hAnsi="Calibri" w:cs="Calibri"/>
                        <w:b/>
                        <w:bCs/>
                        <w:color w:val="517D33"/>
                        <w:kern w:val="0"/>
                        <w:sz w:val="86"/>
                        <w:szCs w:val="86"/>
                        <w14:ligatures w14:val="none"/>
                      </w:rPr>
                      <w:t>R</w:t>
                    </w:r>
                    <w:r w:rsidRPr="00E17FE1">
                      <w:rPr>
                        <w:rFonts w:ascii="Calibri" w:eastAsia="Calibri" w:hAnsi="Calibri" w:cs="Calibri"/>
                        <w:b/>
                        <w:bCs/>
                        <w:color w:val="538135"/>
                        <w:kern w:val="0"/>
                        <w:sz w:val="86"/>
                        <w:szCs w:val="86"/>
                        <w14:ligatures w14:val="none"/>
                      </w:rPr>
                      <w:t>anch</w:t>
                    </w:r>
                  </w:p>
                  <w:p w14:paraId="528E0DD4" w14:textId="77777777" w:rsidR="00C61567" w:rsidRPr="00E17FE1" w:rsidRDefault="00C61567" w:rsidP="00AF349C">
                    <w:pPr>
                      <w:widowControl w:val="0"/>
                      <w:suppressAutoHyphens/>
                      <w:spacing w:after="60"/>
                      <w:rPr>
                        <w:rFonts w:ascii="Calibri" w:eastAsia="Calibri" w:hAnsi="Calibri" w:cs="Noto Sans Arabic UI"/>
                        <w:kern w:val="0"/>
                        <w:sz w:val="86"/>
                        <w:szCs w:val="86"/>
                        <w14:ligatures w14:val="none"/>
                      </w:rPr>
                    </w:pPr>
                    <w:r w:rsidRPr="00E17FE1">
                      <w:rPr>
                        <w:rFonts w:ascii="Calibri" w:eastAsia="Calibri" w:hAnsi="Calibri" w:cs="Calibri"/>
                        <w:b/>
                        <w:bCs/>
                        <w:color w:val="538135"/>
                        <w:kern w:val="0"/>
                        <w:sz w:val="86"/>
                        <w:szCs w:val="86"/>
                        <w14:ligatures w14:val="none"/>
                      </w:rPr>
                      <w:t xml:space="preserve">     </w:t>
                    </w:r>
                    <w:bookmarkStart w:id="1" w:name="_Hlk153968228"/>
                    <w:r w:rsidRPr="00E17FE1">
                      <w:rPr>
                        <w:rFonts w:ascii="Calibri" w:eastAsia="Calibri" w:hAnsi="Calibri" w:cs="Calibri"/>
                        <w:b/>
                        <w:bCs/>
                        <w:color w:val="538135"/>
                        <w:kern w:val="0"/>
                        <w:sz w:val="86"/>
                        <w:szCs w:val="86"/>
                        <w14:ligatures w14:val="none"/>
                      </w:rPr>
                      <w:t>Bible</w:t>
                    </w:r>
                    <w:bookmarkEnd w:id="1"/>
                    <w:r w:rsidRPr="00E17FE1">
                      <w:rPr>
                        <w:rFonts w:ascii="Calibri" w:eastAsia="Calibri" w:hAnsi="Calibri" w:cs="Calibri"/>
                        <w:b/>
                        <w:bCs/>
                        <w:color w:val="538135"/>
                        <w:kern w:val="0"/>
                        <w:sz w:val="86"/>
                        <w:szCs w:val="86"/>
                        <w14:ligatures w14:val="none"/>
                      </w:rPr>
                      <w:t xml:space="preserve"> Study </w:t>
                    </w:r>
                  </w:p>
                </w:tc>
              </w:tr>
              <w:bookmarkEnd w:id="0"/>
            </w:tbl>
            <w:p w14:paraId="6EBBBFAD" w14:textId="77777777" w:rsidR="000735B1" w:rsidRPr="009D28C3" w:rsidRDefault="000735B1" w:rsidP="00C61567">
              <w:pPr>
                <w:rPr>
                  <w:rFonts w:ascii="Calibri" w:eastAsia="Calibri" w:hAnsi="Calibri" w:cs="Calibri"/>
                  <w:b/>
                  <w:bCs/>
                  <w:i/>
                  <w:iCs/>
                  <w:color w:val="FF0000"/>
                  <w:kern w:val="0"/>
                  <w:sz w:val="16"/>
                  <w:szCs w:val="16"/>
                  <w:lang w:val="de-DE"/>
                  <w14:ligatures w14:val="none"/>
                </w:rPr>
              </w:pPr>
            </w:p>
            <w:p w14:paraId="7CC1CC32" w14:textId="149D39B6" w:rsidR="00C61567" w:rsidRPr="00E17FE1" w:rsidRDefault="000735B1" w:rsidP="00C61567">
              <w:pPr>
                <w:rPr>
                  <w:sz w:val="28"/>
                  <w:szCs w:val="28"/>
                </w:rPr>
              </w:pPr>
              <w:r>
                <w:rPr>
                  <w:rFonts w:ascii="Calibri" w:eastAsia="Calibri" w:hAnsi="Calibri" w:cs="Calibri"/>
                  <w:b/>
                  <w:bCs/>
                  <w:i/>
                  <w:iCs/>
                  <w:color w:val="FF0000"/>
                  <w:kern w:val="0"/>
                  <w:sz w:val="52"/>
                  <w:szCs w:val="52"/>
                  <w:lang w:val="de-DE"/>
                  <w14:ligatures w14:val="none"/>
                </w:rPr>
                <w:t xml:space="preserve"> </w:t>
              </w:r>
              <w:r w:rsidR="00C61567">
                <w:rPr>
                  <w:rFonts w:ascii="Calibri" w:eastAsia="Calibri" w:hAnsi="Calibri" w:cs="Calibri"/>
                  <w:b/>
                  <w:bCs/>
                  <w:i/>
                  <w:iCs/>
                  <w:color w:val="FF0000"/>
                  <w:kern w:val="0"/>
                  <w:sz w:val="52"/>
                  <w:szCs w:val="52"/>
                  <w:lang w:val="de-DE"/>
                  <w14:ligatures w14:val="none"/>
                </w:rPr>
                <w:t xml:space="preserve">Fruits of Righteousness - </w:t>
              </w:r>
              <w:hyperlink r:id="rId7" w:history="1">
                <w:r w:rsidR="00C61567" w:rsidRPr="00E17FE1">
                  <w:rPr>
                    <w:b/>
                    <w:bCs/>
                    <w:i/>
                    <w:iCs/>
                    <w:color w:val="0563C1" w:themeColor="hyperlink"/>
                    <w:sz w:val="28"/>
                    <w:szCs w:val="28"/>
                    <w:u w:val="single"/>
                  </w:rPr>
                  <w:t xml:space="preserve">I Samuel </w:t>
                </w:r>
                <w:r w:rsidR="00C61567">
                  <w:rPr>
                    <w:b/>
                    <w:bCs/>
                    <w:i/>
                    <w:iCs/>
                    <w:color w:val="0563C1" w:themeColor="hyperlink"/>
                    <w:sz w:val="28"/>
                    <w:szCs w:val="28"/>
                    <w:u w:val="single"/>
                  </w:rPr>
                  <w:t>25-26</w:t>
                </w:r>
              </w:hyperlink>
              <w:r w:rsidR="00C61567" w:rsidRPr="00E17FE1">
                <w:rPr>
                  <w:b/>
                  <w:bCs/>
                  <w:i/>
                  <w:iCs/>
                  <w:color w:val="0070C0"/>
                  <w:sz w:val="28"/>
                  <w:szCs w:val="28"/>
                </w:rPr>
                <w:t xml:space="preserve"> </w:t>
              </w:r>
            </w:p>
            <w:p w14:paraId="31C38AA2" w14:textId="1507B26C" w:rsidR="00C61567" w:rsidRDefault="00C61567" w:rsidP="00C61567">
              <w:pPr>
                <w:tabs>
                  <w:tab w:val="left" w:pos="1992"/>
                  <w:tab w:val="center" w:pos="4680"/>
                </w:tabs>
                <w:spacing w:line="276" w:lineRule="auto"/>
                <w:rPr>
                  <w:rFonts w:ascii="Calibri" w:eastAsia="Calibri" w:hAnsi="Calibri" w:cs="Calibri"/>
                  <w:b/>
                  <w:bCs/>
                  <w:color w:val="BF8F00"/>
                  <w:kern w:val="0"/>
                  <w:sz w:val="44"/>
                  <w:szCs w:val="44"/>
                  <w14:ligatures w14:val="none"/>
                </w:rPr>
              </w:pPr>
              <w:r w:rsidRPr="00CD6629">
                <w:rPr>
                  <w:b/>
                  <w:bCs/>
                  <w:i/>
                  <w:iCs/>
                  <w:color w:val="0070C0"/>
                  <w:sz w:val="40"/>
                  <w:szCs w:val="40"/>
                </w:rPr>
                <w:t xml:space="preserve">      </w:t>
              </w:r>
              <w:r w:rsidRPr="00CD6629">
                <w:rPr>
                  <w:b/>
                  <w:bCs/>
                  <w:sz w:val="40"/>
                  <w:szCs w:val="40"/>
                </w:rPr>
                <w:t xml:space="preserve">  </w:t>
              </w:r>
              <w:r w:rsidRPr="00CD6629">
                <w:rPr>
                  <w:b/>
                  <w:bCs/>
                  <w:color w:val="BF8F00" w:themeColor="accent4" w:themeShade="BF"/>
                  <w:sz w:val="44"/>
                  <w:szCs w:val="44"/>
                </w:rPr>
                <w:t xml:space="preserve">I. </w:t>
              </w:r>
              <w:r w:rsidR="00F153A9" w:rsidRPr="00F153A9">
                <w:rPr>
                  <w:rFonts w:ascii="Calibri" w:eastAsia="Calibri" w:hAnsi="Calibri" w:cs="Calibri"/>
                  <w:b/>
                  <w:bCs/>
                  <w:color w:val="BF8F00"/>
                  <w:kern w:val="0"/>
                  <w:sz w:val="44"/>
                  <w:szCs w:val="44"/>
                  <w14:ligatures w14:val="none"/>
                </w:rPr>
                <w:t>Nabal and Abigail</w:t>
              </w:r>
            </w:p>
            <w:p w14:paraId="35AA350E" w14:textId="1611ACA8" w:rsidR="00C61567" w:rsidRDefault="00C61567" w:rsidP="00C61567">
              <w:pPr>
                <w:tabs>
                  <w:tab w:val="left" w:pos="1992"/>
                  <w:tab w:val="center" w:pos="4680"/>
                </w:tabs>
                <w:spacing w:line="276" w:lineRule="auto"/>
                <w:rPr>
                  <w:rFonts w:ascii="Calibri" w:eastAsia="Calibri" w:hAnsi="Calibri" w:cs="Calibri"/>
                  <w:b/>
                  <w:bCs/>
                  <w:color w:val="BF8F00"/>
                  <w:kern w:val="0"/>
                  <w:sz w:val="44"/>
                  <w:szCs w:val="44"/>
                  <w14:ligatures w14:val="none"/>
                </w:rPr>
              </w:pPr>
              <w:r>
                <w:rPr>
                  <w:rFonts w:ascii="Calibri" w:eastAsia="Calibri" w:hAnsi="Calibri" w:cs="Calibri"/>
                  <w:b/>
                  <w:bCs/>
                  <w:color w:val="BF8F00"/>
                  <w:kern w:val="0"/>
                  <w:sz w:val="44"/>
                  <w:szCs w:val="44"/>
                  <w14:ligatures w14:val="none"/>
                </w:rPr>
                <w:t xml:space="preserve">      II. </w:t>
              </w:r>
              <w:r w:rsidR="00F153A9" w:rsidRPr="00F153A9">
                <w:rPr>
                  <w:rFonts w:ascii="Calibri" w:eastAsia="Calibri" w:hAnsi="Calibri" w:cs="Calibri"/>
                  <w:b/>
                  <w:bCs/>
                  <w:color w:val="BF8F00"/>
                  <w:kern w:val="0"/>
                  <w:sz w:val="44"/>
                  <w:szCs w:val="44"/>
                  <w14:ligatures w14:val="none"/>
                </w:rPr>
                <w:t>The LORD Sends Abigail to David’s Camp</w:t>
              </w:r>
            </w:p>
            <w:p w14:paraId="5DC22982" w14:textId="3F6BD478" w:rsidR="00C61567" w:rsidRDefault="00C61567" w:rsidP="00C61567">
              <w:pPr>
                <w:tabs>
                  <w:tab w:val="left" w:pos="1992"/>
                  <w:tab w:val="center" w:pos="4680"/>
                </w:tabs>
                <w:spacing w:line="276" w:lineRule="auto"/>
                <w:rPr>
                  <w:rFonts w:ascii="Calibri" w:eastAsia="Calibri" w:hAnsi="Calibri" w:cs="Calibri"/>
                  <w:b/>
                  <w:bCs/>
                  <w:color w:val="BF8F00"/>
                  <w:kern w:val="0"/>
                  <w:sz w:val="44"/>
                  <w:szCs w:val="44"/>
                  <w14:ligatures w14:val="none"/>
                </w:rPr>
              </w:pPr>
              <w:r>
                <w:rPr>
                  <w:rFonts w:ascii="Calibri" w:eastAsia="Calibri" w:hAnsi="Calibri" w:cs="Calibri"/>
                  <w:b/>
                  <w:bCs/>
                  <w:color w:val="BF8F00"/>
                  <w:kern w:val="0"/>
                  <w:sz w:val="44"/>
                  <w:szCs w:val="44"/>
                  <w14:ligatures w14:val="none"/>
                </w:rPr>
                <w:t xml:space="preserve">     </w:t>
              </w:r>
              <w:r w:rsidRPr="007B6A75">
                <w:rPr>
                  <w:rFonts w:ascii="Calibri" w:eastAsia="Calibri" w:hAnsi="Calibri" w:cs="Calibri"/>
                  <w:b/>
                  <w:bCs/>
                  <w:color w:val="BF8F00"/>
                  <w:kern w:val="0"/>
                  <w:sz w:val="44"/>
                  <w:szCs w:val="44"/>
                  <w14:ligatures w14:val="none"/>
                </w:rPr>
                <w:t xml:space="preserve">III. </w:t>
              </w:r>
              <w:r w:rsidR="00F153A9" w:rsidRPr="00F153A9">
                <w:rPr>
                  <w:rFonts w:ascii="Calibri" w:eastAsia="Calibri" w:hAnsi="Calibri" w:cs="Calibri"/>
                  <w:b/>
                  <w:bCs/>
                  <w:color w:val="BF8F00"/>
                  <w:kern w:val="0"/>
                  <w:sz w:val="44"/>
                  <w:szCs w:val="44"/>
                  <w14:ligatures w14:val="none"/>
                </w:rPr>
                <w:t>David Acknowleges that God sent Abigail</w:t>
              </w:r>
            </w:p>
            <w:p w14:paraId="523CCC27" w14:textId="4A8490D3" w:rsidR="00C61567" w:rsidRPr="00422153" w:rsidRDefault="00C61567" w:rsidP="00F153A9">
              <w:pPr>
                <w:tabs>
                  <w:tab w:val="left" w:pos="1992"/>
                  <w:tab w:val="center" w:pos="4680"/>
                </w:tabs>
                <w:spacing w:line="276" w:lineRule="auto"/>
                <w:rPr>
                  <w:rFonts w:ascii="Calibri" w:eastAsia="Calibri" w:hAnsi="Calibri" w:cs="Calibri"/>
                  <w:b/>
                  <w:bCs/>
                  <w:color w:val="BF8F00"/>
                  <w:kern w:val="0"/>
                  <w:sz w:val="44"/>
                  <w:szCs w:val="44"/>
                  <w14:ligatures w14:val="none"/>
                </w:rPr>
              </w:pPr>
              <w:r>
                <w:rPr>
                  <w:rFonts w:ascii="Calibri" w:eastAsia="Calibri" w:hAnsi="Calibri" w:cs="Calibri"/>
                  <w:b/>
                  <w:bCs/>
                  <w:color w:val="BF8F00"/>
                  <w:kern w:val="0"/>
                  <w:sz w:val="44"/>
                  <w:szCs w:val="44"/>
                  <w14:ligatures w14:val="none"/>
                </w:rPr>
                <w:t xml:space="preserve">     </w:t>
              </w:r>
              <w:r w:rsidRPr="007B6A75">
                <w:rPr>
                  <w:rFonts w:ascii="Calibri" w:eastAsia="Calibri" w:hAnsi="Calibri" w:cs="Calibri"/>
                  <w:b/>
                  <w:bCs/>
                  <w:color w:val="BF8F00"/>
                  <w:kern w:val="0"/>
                  <w:sz w:val="44"/>
                  <w:szCs w:val="44"/>
                  <w14:ligatures w14:val="none"/>
                </w:rPr>
                <w:t xml:space="preserve">IV. </w:t>
              </w:r>
              <w:r w:rsidR="00F153A9" w:rsidRPr="00F153A9">
                <w:rPr>
                  <w:rFonts w:ascii="Calibri" w:eastAsia="Calibri" w:hAnsi="Calibri" w:cs="Calibri"/>
                  <w:b/>
                  <w:bCs/>
                  <w:color w:val="BF8F00"/>
                  <w:kern w:val="0"/>
                  <w:sz w:val="44"/>
                  <w:szCs w:val="44"/>
                  <w14:ligatures w14:val="none"/>
                </w:rPr>
                <w:t>Abigail Becomes David’s Wife</w:t>
              </w:r>
              <w:r w:rsidR="00F153A9" w:rsidRPr="00F153A9">
                <w:rPr>
                  <w:rFonts w:ascii="Calibri" w:eastAsia="Calibri" w:hAnsi="Calibri" w:cs="Calibri"/>
                  <w:b/>
                  <w:bCs/>
                  <w:color w:val="BF8F00"/>
                  <w:kern w:val="0"/>
                  <w:sz w:val="44"/>
                  <w:szCs w:val="44"/>
                  <w14:ligatures w14:val="none"/>
                </w:rPr>
                <w:br/>
              </w:r>
              <w:r>
                <w:rPr>
                  <w:rFonts w:ascii="Calibri" w:eastAsia="Calibri" w:hAnsi="Calibri" w:cs="Calibri"/>
                  <w:b/>
                  <w:bCs/>
                  <w:color w:val="BF8F00"/>
                  <w:kern w:val="0"/>
                  <w:sz w:val="44"/>
                  <w:szCs w:val="44"/>
                  <w14:ligatures w14:val="none"/>
                </w:rPr>
                <w:t xml:space="preserve">      </w:t>
              </w:r>
              <w:r w:rsidRPr="003907DB">
                <w:rPr>
                  <w:rFonts w:ascii="Calibri" w:eastAsia="Calibri" w:hAnsi="Calibri" w:cs="Calibri"/>
                  <w:b/>
                  <w:bCs/>
                  <w:color w:val="BF8F00"/>
                  <w:kern w:val="0"/>
                  <w:sz w:val="44"/>
                  <w:szCs w:val="44"/>
                  <w14:ligatures w14:val="none"/>
                </w:rPr>
                <w:t xml:space="preserve">V. </w:t>
              </w:r>
              <w:r w:rsidR="00F153A9" w:rsidRPr="00F153A9">
                <w:rPr>
                  <w:rFonts w:ascii="Calibri" w:eastAsia="Calibri" w:hAnsi="Calibri" w:cs="Calibri"/>
                  <w:b/>
                  <w:bCs/>
                  <w:color w:val="BF8F00"/>
                  <w:kern w:val="0"/>
                  <w:sz w:val="44"/>
                  <w:szCs w:val="44"/>
                  <w14:ligatures w14:val="none"/>
                </w:rPr>
                <w:t>I Will No More Do Thee Harm</w:t>
              </w:r>
            </w:p>
            <w:p w14:paraId="0170DB33" w14:textId="379E96CF" w:rsidR="00C61567" w:rsidRDefault="00C61567" w:rsidP="00C61567">
              <w:pPr>
                <w:tabs>
                  <w:tab w:val="left" w:pos="1992"/>
                  <w:tab w:val="center" w:pos="4680"/>
                </w:tabs>
                <w:spacing w:line="276" w:lineRule="auto"/>
                <w:rPr>
                  <w:rFonts w:ascii="Calibri" w:eastAsia="Calibri" w:hAnsi="Calibri" w:cs="Calibri"/>
                  <w:b/>
                  <w:bCs/>
                  <w:color w:val="BF8F00"/>
                  <w:kern w:val="0"/>
                  <w:sz w:val="44"/>
                  <w:szCs w:val="44"/>
                  <w14:ligatures w14:val="none"/>
                </w:rPr>
              </w:pPr>
              <w:r>
                <w:rPr>
                  <w:rFonts w:ascii="Calibri" w:eastAsia="Calibri" w:hAnsi="Calibri" w:cs="Calibri"/>
                  <w:b/>
                  <w:bCs/>
                  <w:color w:val="BF8F00"/>
                  <w:kern w:val="0"/>
                  <w:sz w:val="44"/>
                  <w:szCs w:val="44"/>
                  <w14:ligatures w14:val="none"/>
                </w:rPr>
                <w:t xml:space="preserve">     </w:t>
              </w:r>
              <w:r w:rsidRPr="003907DB">
                <w:rPr>
                  <w:rFonts w:ascii="Calibri" w:eastAsia="Calibri" w:hAnsi="Calibri" w:cs="Calibri"/>
                  <w:b/>
                  <w:bCs/>
                  <w:color w:val="BF8F00"/>
                  <w:kern w:val="0"/>
                  <w:sz w:val="44"/>
                  <w:szCs w:val="44"/>
                  <w14:ligatures w14:val="none"/>
                </w:rPr>
                <w:t xml:space="preserve">VI. </w:t>
              </w:r>
              <w:r w:rsidR="00F153A9" w:rsidRPr="00F153A9">
                <w:rPr>
                  <w:rFonts w:ascii="Calibri" w:eastAsia="Calibri" w:hAnsi="Calibri" w:cs="Calibri"/>
                  <w:b/>
                  <w:bCs/>
                  <w:color w:val="BF8F00"/>
                  <w:kern w:val="0"/>
                  <w:sz w:val="44"/>
                  <w:szCs w:val="44"/>
                  <w14:ligatures w14:val="none"/>
                </w:rPr>
                <w:t>The LORD Judges Righteousness</w:t>
              </w:r>
            </w:p>
            <w:p w14:paraId="79386648" w14:textId="77777777" w:rsidR="00F153A9" w:rsidRPr="00F153A9" w:rsidRDefault="00C61567" w:rsidP="00F153A9">
              <w:pPr>
                <w:tabs>
                  <w:tab w:val="left" w:pos="1992"/>
                  <w:tab w:val="center" w:pos="4680"/>
                </w:tabs>
                <w:spacing w:line="276" w:lineRule="auto"/>
                <w:rPr>
                  <w:rFonts w:ascii="Calibri" w:eastAsia="Calibri" w:hAnsi="Calibri" w:cs="Calibri"/>
                  <w:b/>
                  <w:bCs/>
                  <w:color w:val="BF8F00"/>
                  <w:kern w:val="0"/>
                  <w:sz w:val="44"/>
                  <w:szCs w:val="44"/>
                  <w14:ligatures w14:val="none"/>
                </w:rPr>
              </w:pPr>
              <w:r>
                <w:rPr>
                  <w:rFonts w:ascii="Calibri" w:eastAsia="Calibri" w:hAnsi="Calibri" w:cs="Calibri"/>
                  <w:b/>
                  <w:bCs/>
                  <w:color w:val="BF8F00"/>
                  <w:kern w:val="0"/>
                  <w:sz w:val="44"/>
                  <w:szCs w:val="44"/>
                  <w14:ligatures w14:val="none"/>
                </w:rPr>
                <w:t xml:space="preserve">    </w:t>
              </w:r>
              <w:r w:rsidRPr="003907DB">
                <w:rPr>
                  <w:rFonts w:ascii="Calibri" w:eastAsia="Calibri" w:hAnsi="Calibri" w:cs="Calibri"/>
                  <w:b/>
                  <w:bCs/>
                  <w:color w:val="BF8F00"/>
                  <w:kern w:val="0"/>
                  <w:sz w:val="44"/>
                  <w:szCs w:val="44"/>
                  <w14:ligatures w14:val="none"/>
                </w:rPr>
                <w:t xml:space="preserve">VII. </w:t>
              </w:r>
              <w:r w:rsidR="00F153A9" w:rsidRPr="00F153A9">
                <w:rPr>
                  <w:rFonts w:ascii="Calibri" w:eastAsia="Calibri" w:hAnsi="Calibri" w:cs="Calibri"/>
                  <w:b/>
                  <w:bCs/>
                  <w:color w:val="BF8F00"/>
                  <w:kern w:val="0"/>
                  <w:sz w:val="44"/>
                  <w:szCs w:val="44"/>
                  <w14:ligatures w14:val="none"/>
                </w:rPr>
                <w:t>The Fruits of Righteousness</w:t>
              </w:r>
            </w:p>
            <w:p w14:paraId="386729C4" w14:textId="77777777" w:rsidR="009D28C3" w:rsidRDefault="00000000">
              <w:pPr>
                <w:rPr>
                  <w:b/>
                  <w:bCs/>
                  <w:color w:val="EE0000"/>
                  <w:sz w:val="28"/>
                  <w:szCs w:val="28"/>
                </w:rPr>
              </w:pPr>
            </w:p>
          </w:sdtContent>
        </w:sdt>
      </w:sdtContent>
    </w:sdt>
    <w:p w14:paraId="7FB276F3" w14:textId="5995DD22" w:rsidR="00C61567" w:rsidRDefault="009D28C3">
      <w:pPr>
        <w:rPr>
          <w:b/>
          <w:bCs/>
          <w:color w:val="EE0000"/>
          <w:sz w:val="28"/>
          <w:szCs w:val="28"/>
        </w:rPr>
      </w:pPr>
      <w:r w:rsidRPr="009D28C3">
        <w:rPr>
          <w:color w:val="0070C0"/>
        </w:rPr>
        <w:t xml:space="preserve">Consider the lilies how they grow: they toil not, they spin not; and yet I say unto you, that Solomon in all his glory was not arrayed like one of these. If then God so clothe the grass, which is to day in the field, and to morrow is cast into the oven; how much more </w:t>
      </w:r>
      <w:r w:rsidRPr="009D28C3">
        <w:rPr>
          <w:i/>
          <w:iCs/>
          <w:color w:val="0070C0"/>
        </w:rPr>
        <w:t>will he clothe</w:t>
      </w:r>
      <w:r w:rsidRPr="009D28C3">
        <w:rPr>
          <w:color w:val="0070C0"/>
        </w:rPr>
        <w:t xml:space="preserve"> you, O ye of little faith? And seek not ye what ye shall eat, or what ye shall drink, neither be ye of doubtful mind. For all these things do the nations of the world seek after: and your Father knoweth that ye have need of these things. But rather </w:t>
      </w:r>
      <w:r w:rsidRPr="009D28C3">
        <w:rPr>
          <w:color w:val="0070C0"/>
          <w:highlight w:val="yellow"/>
        </w:rPr>
        <w:t>seek ye the kingdom of God; and all these things shall be added unto you</w:t>
      </w:r>
      <w:r w:rsidRPr="009D28C3">
        <w:rPr>
          <w:color w:val="0070C0"/>
        </w:rPr>
        <w:t xml:space="preserve">. Fear not, little flock; for it is your Father's good pleasure to give you the kingdom. Sell that ye have, and give alms; provide yourselves bags which wax not old, a treasure in the heavens that faileth not, where no thief approacheth, neither moth corrupteth. For where your treasure is, there will your heart be also. Let your loins be girded about, and </w:t>
      </w:r>
      <w:r w:rsidRPr="009D28C3">
        <w:rPr>
          <w:i/>
          <w:iCs/>
          <w:color w:val="0070C0"/>
        </w:rPr>
        <w:t>your</w:t>
      </w:r>
      <w:r w:rsidRPr="009D28C3">
        <w:rPr>
          <w:color w:val="0070C0"/>
        </w:rPr>
        <w:t xml:space="preserve"> lights burning; And </w:t>
      </w:r>
      <w:r w:rsidRPr="009D28C3">
        <w:rPr>
          <w:color w:val="0070C0"/>
          <w:highlight w:val="yellow"/>
        </w:rPr>
        <w:t>ye yourselves like unto men that wait for their lord, when he will return from the wedding</w:t>
      </w:r>
      <w:r w:rsidRPr="009D28C3">
        <w:rPr>
          <w:color w:val="0070C0"/>
        </w:rPr>
        <w:t xml:space="preserve">; that when he cometh and knocketh, they may open unto him immediately. </w:t>
      </w:r>
      <w:r w:rsidRPr="009D28C3">
        <w:rPr>
          <w:color w:val="0070C0"/>
          <w:highlight w:val="yellow"/>
        </w:rPr>
        <w:t xml:space="preserve">Blessed </w:t>
      </w:r>
      <w:r w:rsidRPr="009D28C3">
        <w:rPr>
          <w:i/>
          <w:iCs/>
          <w:color w:val="0070C0"/>
          <w:highlight w:val="yellow"/>
        </w:rPr>
        <w:t>are</w:t>
      </w:r>
      <w:r w:rsidRPr="009D28C3">
        <w:rPr>
          <w:color w:val="0070C0"/>
          <w:highlight w:val="yellow"/>
        </w:rPr>
        <w:t xml:space="preserve"> those servants, whom the lord when he cometh shall find watching</w:t>
      </w:r>
      <w:r w:rsidRPr="009D28C3">
        <w:rPr>
          <w:color w:val="0070C0"/>
        </w:rPr>
        <w:t xml:space="preserve">: verily I say unto you, that he shall gird himself, and make them to sit down to meat, and will come forth and serve them. And if he shall come in the second watch, or come in the third watch, and find </w:t>
      </w:r>
      <w:r w:rsidRPr="009D28C3">
        <w:rPr>
          <w:i/>
          <w:iCs/>
          <w:color w:val="0070C0"/>
        </w:rPr>
        <w:t>them</w:t>
      </w:r>
      <w:r w:rsidRPr="009D28C3">
        <w:rPr>
          <w:color w:val="0070C0"/>
        </w:rPr>
        <w:t xml:space="preserve"> so, </w:t>
      </w:r>
      <w:r w:rsidRPr="009D28C3">
        <w:rPr>
          <w:color w:val="0070C0"/>
          <w:highlight w:val="yellow"/>
        </w:rPr>
        <w:t>blessed are those servants</w:t>
      </w:r>
      <w:r w:rsidRPr="009D28C3">
        <w:rPr>
          <w:color w:val="0070C0"/>
        </w:rPr>
        <w:t xml:space="preserve">. And this know, that if the goodman of the house had known what hour the thief would come, he would have watched, and not have suffered his house to be broken through. </w:t>
      </w:r>
      <w:r w:rsidRPr="009D28C3">
        <w:rPr>
          <w:color w:val="0070C0"/>
          <w:highlight w:val="yellow"/>
        </w:rPr>
        <w:t>Be ye therefore ready also: for the Son of man cometh at an hour when ye think not</w:t>
      </w:r>
      <w:r w:rsidRPr="009D28C3">
        <w:rPr>
          <w:color w:val="0070C0"/>
        </w:rPr>
        <w:t>.</w:t>
      </w:r>
      <w:r>
        <w:t xml:space="preserve"> </w:t>
      </w:r>
      <w:r>
        <w:rPr>
          <w:b/>
          <w:bCs/>
        </w:rPr>
        <w:t>(</w:t>
      </w:r>
      <w:hyperlink r:id="rId8" w:history="1">
        <w:r w:rsidRPr="009D28C3">
          <w:rPr>
            <w:rStyle w:val="Hyperlink"/>
            <w:b/>
            <w:bCs/>
          </w:rPr>
          <w:t>Luke 12:27-40</w:t>
        </w:r>
      </w:hyperlink>
      <w:r>
        <w:rPr>
          <w:b/>
          <w:bCs/>
        </w:rPr>
        <w:t>)</w:t>
      </w:r>
    </w:p>
    <w:p w14:paraId="69BDB308" w14:textId="77777777" w:rsidR="008C30EE" w:rsidRDefault="008C30EE">
      <w:pPr>
        <w:rPr>
          <w:b/>
          <w:bCs/>
          <w:color w:val="EE0000"/>
          <w:sz w:val="28"/>
          <w:szCs w:val="28"/>
        </w:rPr>
      </w:pPr>
    </w:p>
    <w:p w14:paraId="3FF722B9" w14:textId="64478F9B" w:rsidR="00156254" w:rsidRPr="0082029A" w:rsidRDefault="005A10B4">
      <w:pPr>
        <w:rPr>
          <w:b/>
          <w:bCs/>
          <w:color w:val="EE0000"/>
          <w:sz w:val="28"/>
          <w:szCs w:val="28"/>
        </w:rPr>
      </w:pPr>
      <w:r>
        <w:rPr>
          <w:b/>
          <w:bCs/>
          <w:color w:val="EE0000"/>
          <w:sz w:val="28"/>
          <w:szCs w:val="28"/>
        </w:rPr>
        <w:lastRenderedPageBreak/>
        <w:t>Fruits of Righteousness</w:t>
      </w:r>
    </w:p>
    <w:p w14:paraId="5F33CB5E" w14:textId="4FA43987" w:rsidR="006A4EA5" w:rsidRDefault="006A4EA5" w:rsidP="00BD6794">
      <w:pPr>
        <w:ind w:firstLine="288"/>
        <w:rPr>
          <w:color w:val="000000" w:themeColor="text1"/>
        </w:rPr>
      </w:pPr>
      <w:r w:rsidRPr="006A4EA5">
        <w:rPr>
          <w:color w:val="000000" w:themeColor="text1"/>
        </w:rPr>
        <w:t>David</w:t>
      </w:r>
      <w:r>
        <w:rPr>
          <w:color w:val="000000" w:themeColor="text1"/>
        </w:rPr>
        <w:t xml:space="preserve"> is a King in exile, anointed by the LORD through Samuel, </w:t>
      </w:r>
      <w:r w:rsidR="008F3D74">
        <w:rPr>
          <w:color w:val="000000" w:themeColor="text1"/>
        </w:rPr>
        <w:t>while the sitting King, Saul, continues in diso</w:t>
      </w:r>
      <w:r>
        <w:rPr>
          <w:color w:val="000000" w:themeColor="text1"/>
        </w:rPr>
        <w:t xml:space="preserve">bedience and closely related non-esteem of God’s Word, led the prophet to proclaim, </w:t>
      </w:r>
      <w:r w:rsidR="008F3D74">
        <w:rPr>
          <w:color w:val="000000" w:themeColor="text1"/>
        </w:rPr>
        <w:t>y</w:t>
      </w:r>
      <w:r>
        <w:rPr>
          <w:color w:val="000000" w:themeColor="text1"/>
        </w:rPr>
        <w:t>our Kindom will not continue</w:t>
      </w:r>
      <w:r w:rsidR="00FC413F">
        <w:rPr>
          <w:color w:val="000000" w:themeColor="text1"/>
        </w:rPr>
        <w:t>:</w:t>
      </w:r>
    </w:p>
    <w:p w14:paraId="0DA41105" w14:textId="59384B27" w:rsidR="00FC413F" w:rsidRDefault="00FC413F" w:rsidP="00FC413F">
      <w:pPr>
        <w:ind w:left="576" w:right="576"/>
      </w:pPr>
      <w:hyperlink r:id="rId9" w:history="1">
        <w:r>
          <w:rPr>
            <w:rStyle w:val="Hyperlink"/>
            <w:b/>
            <w:bCs/>
          </w:rPr>
          <w:t>I</w:t>
        </w:r>
        <w:r w:rsidRPr="00FC413F">
          <w:rPr>
            <w:rStyle w:val="Hyperlink"/>
            <w:b/>
            <w:bCs/>
          </w:rPr>
          <w:t xml:space="preserve"> Samuel 13:14</w:t>
        </w:r>
      </w:hyperlink>
      <w:r>
        <w:t xml:space="preserve"> But now thy kingdom shall not continue: the LORD hath sought him a man after his own heart, and the LORD hath commanded him </w:t>
      </w:r>
      <w:r>
        <w:rPr>
          <w:i/>
          <w:iCs/>
        </w:rPr>
        <w:t>to be</w:t>
      </w:r>
      <w:r>
        <w:t xml:space="preserve"> captain over his people, because thou hast not kept </w:t>
      </w:r>
      <w:r>
        <w:rPr>
          <w:i/>
          <w:iCs/>
        </w:rPr>
        <w:t>that</w:t>
      </w:r>
      <w:r>
        <w:t xml:space="preserve"> which the LORD commanded thee.</w:t>
      </w:r>
    </w:p>
    <w:p w14:paraId="4C7EC13D" w14:textId="1A5D0AF7" w:rsidR="00FC413F" w:rsidRPr="006A4EA5" w:rsidRDefault="00FC413F" w:rsidP="00BD6794">
      <w:pPr>
        <w:ind w:right="576" w:firstLine="288"/>
        <w:rPr>
          <w:color w:val="000000" w:themeColor="text1"/>
        </w:rPr>
      </w:pPr>
      <w:r>
        <w:t xml:space="preserve">The man which the LORD sought to be captain over his people, was only a Type of: </w:t>
      </w:r>
      <w:r w:rsidR="008F3D74">
        <w:t>“Yet h</w:t>
      </w:r>
      <w:r w:rsidR="008F3D74">
        <w:t xml:space="preserve">ave I set </w:t>
      </w:r>
      <w:r>
        <w:t xml:space="preserve">My King </w:t>
      </w:r>
      <w:r w:rsidR="008F3D74">
        <w:t>up</w:t>
      </w:r>
      <w:r>
        <w:t xml:space="preserve">on </w:t>
      </w:r>
      <w:r w:rsidR="008F3D74">
        <w:t>M</w:t>
      </w:r>
      <w:r>
        <w:t>y Holy Hill of Zion</w:t>
      </w:r>
      <w:r w:rsidR="008F3D74">
        <w:t>” (</w:t>
      </w:r>
      <w:r>
        <w:t xml:space="preserve">Jesus Christ </w:t>
      </w:r>
      <w:hyperlink r:id="rId10" w:history="1">
        <w:r w:rsidRPr="00FC413F">
          <w:rPr>
            <w:rStyle w:val="Hyperlink"/>
          </w:rPr>
          <w:t>Psalm 2</w:t>
        </w:r>
      </w:hyperlink>
      <w:r>
        <w:t>)  This eternal Kingdom of Jesus Christ is the answer to all of the world’s problems, and is the most important event of this world.  God is seeking out people who will be full of the “fruits of righteousness” and always have the vision of the coming Kingdom, being ready for His return.</w:t>
      </w:r>
    </w:p>
    <w:p w14:paraId="788F954B" w14:textId="197CAE34" w:rsidR="005E13A2" w:rsidRPr="005E13A2" w:rsidRDefault="005E13A2">
      <w:pPr>
        <w:rPr>
          <w:b/>
          <w:bCs/>
          <w:color w:val="00B050"/>
        </w:rPr>
      </w:pPr>
      <w:r w:rsidRPr="005E13A2">
        <w:rPr>
          <w:b/>
          <w:bCs/>
          <w:color w:val="00B050"/>
        </w:rPr>
        <w:t>The Death of Samuel</w:t>
      </w:r>
    </w:p>
    <w:p w14:paraId="4ED199B2" w14:textId="5F6F0B7B" w:rsidR="005E13A2" w:rsidRDefault="005E13A2">
      <w:hyperlink r:id="rId11" w:history="1">
        <w:r w:rsidRPr="005E13A2">
          <w:rPr>
            <w:rStyle w:val="Hyperlink"/>
            <w:b/>
            <w:bCs/>
          </w:rPr>
          <w:t>1 Samuel 25:1</w:t>
        </w:r>
      </w:hyperlink>
      <w:r>
        <w:t xml:space="preserve"> And Samuel died; and all the Israelites were gathered together, and lamented him, and buried him in his house at Ramah. And David arose, and went down to the wilderness of Paran.</w:t>
      </w:r>
    </w:p>
    <w:p w14:paraId="7B083CC0" w14:textId="6704A7C5" w:rsidR="005E13A2" w:rsidRDefault="007D370B">
      <w:r w:rsidRPr="007D370B">
        <w:rPr>
          <w:b/>
          <w:bCs/>
          <w:color w:val="EE0000"/>
          <w:sz w:val="28"/>
          <w:szCs w:val="28"/>
        </w:rPr>
        <w:t xml:space="preserve">I. </w:t>
      </w:r>
      <w:bookmarkStart w:id="2" w:name="_Hlk206260339"/>
      <w:r w:rsidR="005E13A2" w:rsidRPr="007D370B">
        <w:rPr>
          <w:b/>
          <w:bCs/>
          <w:color w:val="EE0000"/>
          <w:sz w:val="28"/>
          <w:szCs w:val="28"/>
        </w:rPr>
        <w:t>Nabal and Abigail</w:t>
      </w:r>
      <w:bookmarkEnd w:id="2"/>
      <w:r w:rsidR="005E13A2">
        <w:br/>
      </w:r>
      <w:hyperlink r:id="rId12" w:history="1">
        <w:r w:rsidR="005E13A2" w:rsidRPr="005E13A2">
          <w:rPr>
            <w:rStyle w:val="Hyperlink"/>
            <w:b/>
            <w:bCs/>
          </w:rPr>
          <w:t>1 Samuel 25:2</w:t>
        </w:r>
      </w:hyperlink>
      <w:r w:rsidR="005E13A2">
        <w:t xml:space="preserve"> And </w:t>
      </w:r>
      <w:r w:rsidR="005E13A2">
        <w:rPr>
          <w:i/>
          <w:iCs/>
        </w:rPr>
        <w:t>there was</w:t>
      </w:r>
      <w:r w:rsidR="005E13A2">
        <w:t xml:space="preserve"> a man in Maon, whose possessions </w:t>
      </w:r>
      <w:r w:rsidR="005E13A2">
        <w:rPr>
          <w:i/>
          <w:iCs/>
        </w:rPr>
        <w:t>were</w:t>
      </w:r>
      <w:r w:rsidR="005E13A2">
        <w:t xml:space="preserve"> in Carmel; and the man </w:t>
      </w:r>
      <w:r w:rsidR="005E13A2">
        <w:rPr>
          <w:i/>
          <w:iCs/>
        </w:rPr>
        <w:t>was</w:t>
      </w:r>
      <w:r w:rsidR="005E13A2">
        <w:t xml:space="preserve"> very great, and he had three thousand sheep, and a thousand goats: and he was shearing his sheep in Carmel.</w:t>
      </w:r>
      <w:r w:rsidR="005E13A2">
        <w:br/>
      </w:r>
      <w:r w:rsidR="005E13A2">
        <w:rPr>
          <w:b/>
          <w:bCs/>
        </w:rPr>
        <w:t>1 Samuel 25:3</w:t>
      </w:r>
      <w:r w:rsidR="005E13A2">
        <w:t xml:space="preserve"> Now the name of the man </w:t>
      </w:r>
      <w:r w:rsidR="005E13A2">
        <w:rPr>
          <w:i/>
          <w:iCs/>
        </w:rPr>
        <w:t>was</w:t>
      </w:r>
      <w:r w:rsidR="005E13A2">
        <w:t xml:space="preserve"> Nabal; and the name of his wife Abigail: and </w:t>
      </w:r>
      <w:r w:rsidR="005E13A2">
        <w:rPr>
          <w:i/>
          <w:iCs/>
        </w:rPr>
        <w:t>she was</w:t>
      </w:r>
      <w:r w:rsidR="005E13A2">
        <w:t xml:space="preserve"> a woman of good understanding, and of a beautiful countenance: but the man </w:t>
      </w:r>
      <w:r w:rsidR="005E13A2">
        <w:rPr>
          <w:i/>
          <w:iCs/>
        </w:rPr>
        <w:t>was</w:t>
      </w:r>
      <w:r w:rsidR="005E13A2">
        <w:t xml:space="preserve"> churlish and evil in his doings; and he </w:t>
      </w:r>
      <w:r w:rsidR="005E13A2">
        <w:rPr>
          <w:i/>
          <w:iCs/>
        </w:rPr>
        <w:t>was</w:t>
      </w:r>
      <w:r w:rsidR="005E13A2">
        <w:t xml:space="preserve"> of the house of Caleb.</w:t>
      </w:r>
    </w:p>
    <w:p w14:paraId="481F199C" w14:textId="194CDD4C" w:rsidR="00E96837" w:rsidRDefault="005E13A2">
      <w:r w:rsidRPr="005E13A2">
        <w:rPr>
          <w:b/>
          <w:bCs/>
          <w:color w:val="00B050"/>
        </w:rPr>
        <w:t>David sends out young men to to Nabal’s house</w:t>
      </w:r>
      <w:r>
        <w:br/>
      </w:r>
      <w:hyperlink r:id="rId13" w:history="1">
        <w:r w:rsidRPr="005E13A2">
          <w:rPr>
            <w:rStyle w:val="Hyperlink"/>
            <w:b/>
            <w:bCs/>
          </w:rPr>
          <w:t>1 Samuel 25:4</w:t>
        </w:r>
      </w:hyperlink>
      <w:r>
        <w:t xml:space="preserve"> And David heard in the wilderness that Nabal did shear his sheep.</w:t>
      </w:r>
      <w:r>
        <w:br/>
      </w:r>
      <w:r>
        <w:rPr>
          <w:b/>
          <w:bCs/>
        </w:rPr>
        <w:t>1 Samuel 25:5</w:t>
      </w:r>
      <w:r>
        <w:t xml:space="preserve"> And David sent out ten young men, and David said unto the young men, Get you up to Carmel, and go to Nabal, and greet him in my name:</w:t>
      </w:r>
      <w:r>
        <w:br/>
      </w:r>
      <w:r>
        <w:rPr>
          <w:b/>
          <w:bCs/>
        </w:rPr>
        <w:t>1 Samuel 25:6</w:t>
      </w:r>
      <w:r>
        <w:t xml:space="preserve"> And thus shall ye say to him that liveth </w:t>
      </w:r>
      <w:r>
        <w:rPr>
          <w:i/>
          <w:iCs/>
        </w:rPr>
        <w:t>in prosperity</w:t>
      </w:r>
      <w:r>
        <w:t xml:space="preserve">, Peace </w:t>
      </w:r>
      <w:r>
        <w:rPr>
          <w:i/>
          <w:iCs/>
        </w:rPr>
        <w:t>be</w:t>
      </w:r>
      <w:r>
        <w:t xml:space="preserve"> both to thee, and peace </w:t>
      </w:r>
      <w:r>
        <w:rPr>
          <w:i/>
          <w:iCs/>
        </w:rPr>
        <w:t>be</w:t>
      </w:r>
      <w:r>
        <w:t xml:space="preserve"> to thine house, and peace </w:t>
      </w:r>
      <w:r>
        <w:rPr>
          <w:i/>
          <w:iCs/>
        </w:rPr>
        <w:t>be</w:t>
      </w:r>
      <w:r>
        <w:t xml:space="preserve"> unto all that thou hast.</w:t>
      </w:r>
      <w:r>
        <w:br/>
      </w:r>
      <w:r>
        <w:rPr>
          <w:b/>
          <w:bCs/>
        </w:rPr>
        <w:t>1 Samuel 25:7</w:t>
      </w:r>
      <w:r>
        <w:t xml:space="preserve"> And now I have heard that thou hast shearers: now thy shepherds which were with us, we hurt them not, neither was there ought missing unto them, all the while they were in Carmel.</w:t>
      </w:r>
      <w:r>
        <w:br/>
      </w:r>
      <w:r>
        <w:rPr>
          <w:b/>
          <w:bCs/>
        </w:rPr>
        <w:t>1 Samuel 25:8</w:t>
      </w:r>
      <w:r>
        <w:t xml:space="preserve"> Ask thy young men, and they will shew thee. Wherefore let the young men find favour in thine eyes: for we come in a good day: give, I pray thee, whatsoever cometh to thine hand unto thy servants, and to thy son David.</w:t>
      </w:r>
    </w:p>
    <w:p w14:paraId="1E15C4E6" w14:textId="26BF9E15" w:rsidR="005E13A2" w:rsidRDefault="00E96837">
      <w:r w:rsidRPr="00E96837">
        <w:rPr>
          <w:b/>
          <w:bCs/>
          <w:color w:val="00B050"/>
        </w:rPr>
        <w:t>David’s messengers give Nabal David’s words</w:t>
      </w:r>
      <w:r>
        <w:rPr>
          <w:b/>
          <w:bCs/>
          <w:color w:val="00B050"/>
        </w:rPr>
        <w:t xml:space="preserve"> – Nabal’s response</w:t>
      </w:r>
      <w:r w:rsidR="005E13A2">
        <w:br/>
      </w:r>
      <w:hyperlink r:id="rId14" w:history="1">
        <w:r w:rsidR="005E13A2" w:rsidRPr="00E96837">
          <w:rPr>
            <w:rStyle w:val="Hyperlink"/>
            <w:b/>
            <w:bCs/>
          </w:rPr>
          <w:t>1 Samuel 25:9</w:t>
        </w:r>
      </w:hyperlink>
      <w:r w:rsidR="005E13A2">
        <w:t xml:space="preserve"> And when David's young men came, they spake to Nabal according to all those words in the name of David, and ceased.</w:t>
      </w:r>
      <w:r w:rsidR="005E13A2">
        <w:br/>
      </w:r>
      <w:r w:rsidR="005E13A2">
        <w:rPr>
          <w:b/>
          <w:bCs/>
        </w:rPr>
        <w:t>1 Samuel 25:10</w:t>
      </w:r>
      <w:r w:rsidR="005E13A2">
        <w:t xml:space="preserve"> And Nabal answered David's servants, and said, Who </w:t>
      </w:r>
      <w:r w:rsidR="005E13A2">
        <w:rPr>
          <w:i/>
          <w:iCs/>
        </w:rPr>
        <w:t>is</w:t>
      </w:r>
      <w:r w:rsidR="005E13A2">
        <w:t xml:space="preserve"> David? and who </w:t>
      </w:r>
      <w:r w:rsidR="005E13A2">
        <w:rPr>
          <w:i/>
          <w:iCs/>
        </w:rPr>
        <w:t>is</w:t>
      </w:r>
      <w:r w:rsidR="005E13A2">
        <w:t xml:space="preserve"> the son of Jesse? there be many servants now a days that break away every man from his master.</w:t>
      </w:r>
      <w:r w:rsidR="005E13A2">
        <w:br/>
      </w:r>
      <w:r w:rsidR="005E13A2">
        <w:rPr>
          <w:b/>
          <w:bCs/>
        </w:rPr>
        <w:t>1 Samuel 25:11</w:t>
      </w:r>
      <w:r w:rsidR="005E13A2">
        <w:t xml:space="preserve"> Shall I then take my bread, and my water, and my flesh that I have killed for my shearers, and give </w:t>
      </w:r>
      <w:r w:rsidR="005E13A2">
        <w:rPr>
          <w:i/>
          <w:iCs/>
        </w:rPr>
        <w:t>it</w:t>
      </w:r>
      <w:r w:rsidR="005E13A2">
        <w:t xml:space="preserve"> unto men, whom I know not whence they </w:t>
      </w:r>
      <w:r w:rsidR="005E13A2">
        <w:rPr>
          <w:i/>
          <w:iCs/>
        </w:rPr>
        <w:t>be</w:t>
      </w:r>
      <w:r w:rsidR="005E13A2">
        <w:t>?</w:t>
      </w:r>
    </w:p>
    <w:p w14:paraId="6A53D889" w14:textId="29F5B5BE" w:rsidR="004B1A93" w:rsidRDefault="005E13A2">
      <w:r w:rsidRPr="005E13A2">
        <w:rPr>
          <w:b/>
          <w:bCs/>
          <w:color w:val="00B050"/>
        </w:rPr>
        <w:t>David’s group returns to David</w:t>
      </w:r>
      <w:r>
        <w:br/>
      </w:r>
      <w:hyperlink r:id="rId15" w:history="1">
        <w:r w:rsidRPr="004B1A93">
          <w:rPr>
            <w:rStyle w:val="Hyperlink"/>
            <w:b/>
            <w:bCs/>
          </w:rPr>
          <w:t>1 Samuel 25:12</w:t>
        </w:r>
      </w:hyperlink>
      <w:r>
        <w:t xml:space="preserve"> So David's young men turned their way, and went again, and came and told him all those sayings.</w:t>
      </w:r>
    </w:p>
    <w:p w14:paraId="7C5F342E" w14:textId="5AFD8FD9" w:rsidR="004B1A93" w:rsidRDefault="004B1A93">
      <w:r w:rsidRPr="004B1A93">
        <w:rPr>
          <w:b/>
          <w:bCs/>
          <w:color w:val="00B050"/>
        </w:rPr>
        <w:t>I wonder why we do not read anythingthing about David seeking God here?</w:t>
      </w:r>
      <w:r w:rsidR="005E13A2">
        <w:br/>
      </w:r>
      <w:hyperlink r:id="rId16" w:history="1">
        <w:r w:rsidR="005E13A2" w:rsidRPr="004B1A93">
          <w:rPr>
            <w:rStyle w:val="Hyperlink"/>
            <w:b/>
            <w:bCs/>
          </w:rPr>
          <w:t>1 Samuel 25:13</w:t>
        </w:r>
      </w:hyperlink>
      <w:r w:rsidR="005E13A2">
        <w:t xml:space="preserve"> And David said unto his men, Gird ye on every man his sword. And they girded on every man his sword; and David also girded on his sword: and there went up after David about four hundred men; and two hundred abode by the stuff.</w:t>
      </w:r>
    </w:p>
    <w:p w14:paraId="0FC750E9" w14:textId="7FE9CDC1" w:rsidR="004B1A93" w:rsidRDefault="004B1A93">
      <w:r w:rsidRPr="004B1A93">
        <w:rPr>
          <w:b/>
          <w:bCs/>
          <w:color w:val="00B050"/>
        </w:rPr>
        <w:lastRenderedPageBreak/>
        <w:t xml:space="preserve">Abigail, Nabal’s wife, found out </w:t>
      </w:r>
      <w:r w:rsidR="00E96837">
        <w:rPr>
          <w:b/>
          <w:bCs/>
          <w:color w:val="00B050"/>
        </w:rPr>
        <w:t>how her husband had treated David’s messengers</w:t>
      </w:r>
      <w:r w:rsidR="005E13A2">
        <w:br/>
      </w:r>
      <w:hyperlink r:id="rId17" w:history="1">
        <w:r w:rsidR="005E13A2" w:rsidRPr="004B1A93">
          <w:rPr>
            <w:rStyle w:val="Hyperlink"/>
            <w:b/>
            <w:bCs/>
          </w:rPr>
          <w:t>1 Samuel 25:14</w:t>
        </w:r>
      </w:hyperlink>
      <w:r w:rsidR="005E13A2">
        <w:t xml:space="preserve"> But one of the young men told Abigail, Nabal's wife, saying, Behold, David sent messengers out of the wilderness to salute our master; and </w:t>
      </w:r>
      <w:r w:rsidR="005E13A2" w:rsidRPr="00E96837">
        <w:rPr>
          <w:highlight w:val="yellow"/>
        </w:rPr>
        <w:t>he railed on them</w:t>
      </w:r>
      <w:r w:rsidR="005E13A2">
        <w:t>.</w:t>
      </w:r>
      <w:r w:rsidR="005E13A2">
        <w:br/>
      </w:r>
      <w:r w:rsidR="005E13A2">
        <w:rPr>
          <w:b/>
          <w:bCs/>
        </w:rPr>
        <w:t>1 Samuel 25:15</w:t>
      </w:r>
      <w:r w:rsidR="005E13A2">
        <w:t xml:space="preserve"> But the men </w:t>
      </w:r>
      <w:r w:rsidR="005E13A2">
        <w:rPr>
          <w:i/>
          <w:iCs/>
        </w:rPr>
        <w:t>were</w:t>
      </w:r>
      <w:r w:rsidR="005E13A2">
        <w:t xml:space="preserve"> very good unto us, and we were not hurt, neither missed we any thing, as long as we were conversant with them, when we were in the fields:</w:t>
      </w:r>
      <w:r w:rsidR="005E13A2">
        <w:br/>
      </w:r>
      <w:r w:rsidR="005E13A2">
        <w:rPr>
          <w:b/>
          <w:bCs/>
        </w:rPr>
        <w:t>1 Samuel 25:16</w:t>
      </w:r>
      <w:r w:rsidR="005E13A2">
        <w:t xml:space="preserve"> They were a wall unto us both by night and day, all the while we were with them keeping the sheep.</w:t>
      </w:r>
      <w:r w:rsidR="005E13A2">
        <w:br/>
      </w:r>
      <w:r w:rsidR="005E13A2">
        <w:rPr>
          <w:b/>
          <w:bCs/>
        </w:rPr>
        <w:t>1 Samuel 25:17</w:t>
      </w:r>
      <w:r w:rsidR="005E13A2">
        <w:t xml:space="preserve"> Now therefore know and consider what thou wilt do; for evil is determined against our master, and against all his household: for he </w:t>
      </w:r>
      <w:r w:rsidR="005E13A2">
        <w:rPr>
          <w:i/>
          <w:iCs/>
        </w:rPr>
        <w:t>is such</w:t>
      </w:r>
      <w:r w:rsidR="005E13A2">
        <w:t xml:space="preserve"> a son of Belial, that </w:t>
      </w:r>
      <w:r w:rsidR="005E13A2">
        <w:rPr>
          <w:i/>
          <w:iCs/>
        </w:rPr>
        <w:t>a man</w:t>
      </w:r>
      <w:r w:rsidR="005E13A2">
        <w:t xml:space="preserve"> cannot speak to him.</w:t>
      </w:r>
    </w:p>
    <w:p w14:paraId="7DEDFEB2" w14:textId="3253F1F8" w:rsidR="007D370B" w:rsidRPr="007D370B" w:rsidRDefault="007D370B">
      <w:pPr>
        <w:rPr>
          <w:b/>
          <w:bCs/>
          <w:color w:val="EE0000"/>
          <w:sz w:val="28"/>
          <w:szCs w:val="28"/>
        </w:rPr>
      </w:pPr>
      <w:bookmarkStart w:id="3" w:name="_Hlk206230390"/>
      <w:r w:rsidRPr="007D370B">
        <w:rPr>
          <w:b/>
          <w:bCs/>
          <w:color w:val="EE0000"/>
          <w:sz w:val="28"/>
          <w:szCs w:val="28"/>
        </w:rPr>
        <w:t xml:space="preserve">II. The LORD </w:t>
      </w:r>
      <w:r w:rsidR="00F153A9">
        <w:rPr>
          <w:b/>
          <w:bCs/>
          <w:color w:val="EE0000"/>
          <w:sz w:val="28"/>
          <w:szCs w:val="28"/>
        </w:rPr>
        <w:t>S</w:t>
      </w:r>
      <w:r w:rsidRPr="007D370B">
        <w:rPr>
          <w:b/>
          <w:bCs/>
          <w:color w:val="EE0000"/>
          <w:sz w:val="28"/>
          <w:szCs w:val="28"/>
        </w:rPr>
        <w:t>ends Abigail to David’s Camp</w:t>
      </w:r>
    </w:p>
    <w:p w14:paraId="3BA50A74" w14:textId="2DFA7F2F" w:rsidR="00E96837" w:rsidRDefault="004B1A93">
      <w:r w:rsidRPr="004B1A93">
        <w:rPr>
          <w:b/>
          <w:bCs/>
          <w:color w:val="00B050"/>
        </w:rPr>
        <w:t xml:space="preserve">Abigail </w:t>
      </w:r>
      <w:bookmarkEnd w:id="3"/>
      <w:r w:rsidR="00E96837">
        <w:rPr>
          <w:b/>
          <w:bCs/>
          <w:color w:val="00B050"/>
        </w:rPr>
        <w:t>goes to David’s camp with supplies</w:t>
      </w:r>
      <w:r w:rsidR="005E13A2">
        <w:br/>
      </w:r>
      <w:hyperlink r:id="rId18" w:history="1">
        <w:r w:rsidR="005E13A2" w:rsidRPr="004B1A93">
          <w:rPr>
            <w:rStyle w:val="Hyperlink"/>
            <w:b/>
            <w:bCs/>
          </w:rPr>
          <w:t>1 Samuel 25:18</w:t>
        </w:r>
      </w:hyperlink>
      <w:r w:rsidR="005E13A2">
        <w:t xml:space="preserve"> Then Abigail made haste, and took two hundred loaves, and two bottles of wine, and five sheep ready dressed, and five measures of parched </w:t>
      </w:r>
      <w:r w:rsidR="005E13A2">
        <w:rPr>
          <w:i/>
          <w:iCs/>
        </w:rPr>
        <w:t>corn</w:t>
      </w:r>
      <w:r w:rsidR="005E13A2">
        <w:t xml:space="preserve">, and an hundred clusters of raisins, and two hundred cakes of figs, and laid </w:t>
      </w:r>
      <w:r w:rsidR="005E13A2">
        <w:rPr>
          <w:i/>
          <w:iCs/>
        </w:rPr>
        <w:t>them</w:t>
      </w:r>
      <w:r w:rsidR="005E13A2">
        <w:t xml:space="preserve"> on asses.</w:t>
      </w:r>
      <w:r w:rsidR="005E13A2">
        <w:br/>
      </w:r>
      <w:r w:rsidR="005E13A2">
        <w:rPr>
          <w:b/>
          <w:bCs/>
        </w:rPr>
        <w:t>1 Samuel 25:19</w:t>
      </w:r>
      <w:r w:rsidR="005E13A2">
        <w:t xml:space="preserve"> And she said unto her servants, Go on before me; behold, I come after you. But she told not her husband Nabal.</w:t>
      </w:r>
      <w:r w:rsidR="005E13A2">
        <w:br/>
      </w:r>
      <w:r w:rsidR="005E13A2">
        <w:rPr>
          <w:b/>
          <w:bCs/>
        </w:rPr>
        <w:t>1 Samuel 25:20</w:t>
      </w:r>
      <w:r w:rsidR="005E13A2">
        <w:t xml:space="preserve"> And it was </w:t>
      </w:r>
      <w:r w:rsidR="005E13A2">
        <w:rPr>
          <w:i/>
          <w:iCs/>
        </w:rPr>
        <w:t>so, as</w:t>
      </w:r>
      <w:r w:rsidR="005E13A2">
        <w:t xml:space="preserve"> she rode on the ass, that she came down by the covert of the hill, and, behold, David and his men came down against her; and she met them.</w:t>
      </w:r>
      <w:r w:rsidR="005E13A2">
        <w:br/>
      </w:r>
      <w:r w:rsidR="005E13A2">
        <w:rPr>
          <w:b/>
          <w:bCs/>
        </w:rPr>
        <w:t>1 Samuel 25:21</w:t>
      </w:r>
      <w:r w:rsidR="005E13A2">
        <w:t xml:space="preserve"> Now David had said, Surely in vain have I kept all that this </w:t>
      </w:r>
      <w:r w:rsidR="005E13A2">
        <w:rPr>
          <w:i/>
          <w:iCs/>
        </w:rPr>
        <w:t>fellow</w:t>
      </w:r>
      <w:r w:rsidR="005E13A2">
        <w:t xml:space="preserve"> hath in the wilderness, so that nothing was missed of all that </w:t>
      </w:r>
      <w:r w:rsidR="005E13A2">
        <w:rPr>
          <w:i/>
          <w:iCs/>
        </w:rPr>
        <w:t>pertained</w:t>
      </w:r>
      <w:r w:rsidR="005E13A2">
        <w:t xml:space="preserve"> unto him: and he hath requited me evil for good.</w:t>
      </w:r>
      <w:r w:rsidR="005E13A2">
        <w:br/>
      </w:r>
      <w:r w:rsidR="005E13A2">
        <w:rPr>
          <w:b/>
          <w:bCs/>
        </w:rPr>
        <w:t>1 Samuel 25:22</w:t>
      </w:r>
      <w:r w:rsidR="005E13A2">
        <w:t xml:space="preserve"> So and more also do God unto the enemies of David, if I leave of all that </w:t>
      </w:r>
      <w:r w:rsidR="005E13A2">
        <w:rPr>
          <w:i/>
          <w:iCs/>
        </w:rPr>
        <w:t>pertain</w:t>
      </w:r>
      <w:r w:rsidR="005E13A2">
        <w:t xml:space="preserve"> to him by the morning light any that pisseth against the wall.</w:t>
      </w:r>
    </w:p>
    <w:p w14:paraId="27FDCB9C" w14:textId="11F350E7" w:rsidR="004B1A93" w:rsidRPr="00253CA8" w:rsidRDefault="00E96837">
      <w:pPr>
        <w:rPr>
          <w:u w:val="single"/>
        </w:rPr>
      </w:pPr>
      <w:r w:rsidRPr="004B1A93">
        <w:rPr>
          <w:b/>
          <w:bCs/>
          <w:color w:val="00B050"/>
        </w:rPr>
        <w:t>Abigail prevents a war</w:t>
      </w:r>
      <w:r w:rsidR="00D43799">
        <w:rPr>
          <w:b/>
          <w:bCs/>
          <w:color w:val="00B050"/>
        </w:rPr>
        <w:t xml:space="preserve"> – </w:t>
      </w:r>
      <w:r w:rsidR="007D370B">
        <w:rPr>
          <w:b/>
          <w:bCs/>
          <w:color w:val="00B050"/>
        </w:rPr>
        <w:t>Prevents David from taking vengence with his own hands</w:t>
      </w:r>
      <w:r w:rsidR="005E13A2">
        <w:br/>
      </w:r>
      <w:hyperlink r:id="rId19" w:history="1">
        <w:r w:rsidR="005E13A2" w:rsidRPr="00253CA8">
          <w:rPr>
            <w:rStyle w:val="Hyperlink"/>
            <w:b/>
            <w:bCs/>
          </w:rPr>
          <w:t>1 Samuel 25:23</w:t>
        </w:r>
      </w:hyperlink>
      <w:r w:rsidR="005E13A2">
        <w:t xml:space="preserve"> And when Abigail saw David, she hasted, and lighted off the ass, and fell before David on her face, and bowed herself to the ground,</w:t>
      </w:r>
      <w:r w:rsidR="005E13A2">
        <w:br/>
      </w:r>
      <w:r w:rsidR="005E13A2">
        <w:rPr>
          <w:b/>
          <w:bCs/>
        </w:rPr>
        <w:t>1 Samuel 25:24</w:t>
      </w:r>
      <w:r w:rsidR="005E13A2">
        <w:t xml:space="preserve"> And fell at his feet, and said, Upon me, my lord, </w:t>
      </w:r>
      <w:r w:rsidR="005E13A2">
        <w:rPr>
          <w:i/>
          <w:iCs/>
        </w:rPr>
        <w:t>upon</w:t>
      </w:r>
      <w:r w:rsidR="005E13A2">
        <w:t xml:space="preserve"> me </w:t>
      </w:r>
      <w:r w:rsidR="005E13A2">
        <w:rPr>
          <w:i/>
          <w:iCs/>
        </w:rPr>
        <w:t>let this</w:t>
      </w:r>
      <w:r w:rsidR="005E13A2">
        <w:t xml:space="preserve"> iniquity </w:t>
      </w:r>
      <w:r w:rsidR="005E13A2">
        <w:rPr>
          <w:i/>
          <w:iCs/>
        </w:rPr>
        <w:t>be</w:t>
      </w:r>
      <w:r w:rsidR="005E13A2">
        <w:t>: and let thine handmaid, I pray thee, speak in thine audience, and hear the words of thine handmaid.</w:t>
      </w:r>
      <w:r w:rsidR="005E13A2">
        <w:br/>
      </w:r>
      <w:r w:rsidR="005E13A2">
        <w:rPr>
          <w:b/>
          <w:bCs/>
        </w:rPr>
        <w:t>1 Samuel 25:25</w:t>
      </w:r>
      <w:r w:rsidR="005E13A2">
        <w:t xml:space="preserve"> Let not my lord, I pray thee, regard this man of Belial, </w:t>
      </w:r>
      <w:r w:rsidR="005E13A2">
        <w:rPr>
          <w:i/>
          <w:iCs/>
        </w:rPr>
        <w:t>even</w:t>
      </w:r>
      <w:r w:rsidR="005E13A2">
        <w:t xml:space="preserve"> Nabal: for as his name </w:t>
      </w:r>
      <w:r w:rsidR="005E13A2">
        <w:rPr>
          <w:i/>
          <w:iCs/>
        </w:rPr>
        <w:t>is</w:t>
      </w:r>
      <w:r w:rsidR="005E13A2">
        <w:t xml:space="preserve">, so </w:t>
      </w:r>
      <w:r w:rsidR="005E13A2">
        <w:rPr>
          <w:i/>
          <w:iCs/>
        </w:rPr>
        <w:t>is</w:t>
      </w:r>
      <w:r w:rsidR="005E13A2">
        <w:t xml:space="preserve"> he; Nabal </w:t>
      </w:r>
      <w:r w:rsidR="005E13A2">
        <w:rPr>
          <w:i/>
          <w:iCs/>
        </w:rPr>
        <w:t>is</w:t>
      </w:r>
      <w:r w:rsidR="005E13A2">
        <w:t xml:space="preserve"> his name, and folly </w:t>
      </w:r>
      <w:r w:rsidR="005E13A2">
        <w:rPr>
          <w:i/>
          <w:iCs/>
        </w:rPr>
        <w:t>is</w:t>
      </w:r>
      <w:r w:rsidR="005E13A2">
        <w:t xml:space="preserve"> with him: but I thine handmaid saw not the young men of my lord, whom thou didst send.</w:t>
      </w:r>
      <w:r w:rsidR="005E13A2">
        <w:br/>
      </w:r>
      <w:r w:rsidR="005E13A2">
        <w:rPr>
          <w:b/>
          <w:bCs/>
        </w:rPr>
        <w:t>1 Samuel 25:26</w:t>
      </w:r>
      <w:r w:rsidR="005E13A2">
        <w:t xml:space="preserve"> Now therefore, my lord, </w:t>
      </w:r>
      <w:r w:rsidR="005E13A2">
        <w:rPr>
          <w:i/>
          <w:iCs/>
        </w:rPr>
        <w:t>as</w:t>
      </w:r>
      <w:r w:rsidR="005E13A2">
        <w:t xml:space="preserve"> the LORD liveth, and </w:t>
      </w:r>
      <w:r w:rsidR="005E13A2">
        <w:rPr>
          <w:i/>
          <w:iCs/>
        </w:rPr>
        <w:t>as</w:t>
      </w:r>
      <w:r w:rsidR="005E13A2">
        <w:t xml:space="preserve"> thy soul liveth, seeing the LORD hath withholden thee from coming to </w:t>
      </w:r>
      <w:r w:rsidR="005E13A2">
        <w:rPr>
          <w:i/>
          <w:iCs/>
        </w:rPr>
        <w:t>shed</w:t>
      </w:r>
      <w:r w:rsidR="005E13A2">
        <w:t xml:space="preserve"> blood, and from avenging thyself with thine own hand, now let thine enemies, and they that seek evil to my lord, be as Nabal.</w:t>
      </w:r>
      <w:r w:rsidR="005E13A2">
        <w:br/>
      </w:r>
      <w:r w:rsidR="005E13A2">
        <w:rPr>
          <w:b/>
          <w:bCs/>
        </w:rPr>
        <w:t>1 Samuel 25:27</w:t>
      </w:r>
      <w:r w:rsidR="005E13A2">
        <w:t xml:space="preserve"> And now this blessing which thine handmaid hath brought unto my lord, let it even be given unto the young men that follow my lord.</w:t>
      </w:r>
      <w:r w:rsidR="005E13A2">
        <w:br/>
      </w:r>
      <w:r w:rsidR="005E13A2">
        <w:rPr>
          <w:b/>
          <w:bCs/>
        </w:rPr>
        <w:t>1 Samuel 25:28</w:t>
      </w:r>
      <w:r w:rsidR="005E13A2">
        <w:t xml:space="preserve"> I pray thee, </w:t>
      </w:r>
      <w:r w:rsidR="005E13A2" w:rsidRPr="00E96837">
        <w:rPr>
          <w:u w:val="single"/>
        </w:rPr>
        <w:t>forgive the trespass of thine handmaid</w:t>
      </w:r>
      <w:r w:rsidR="005E13A2">
        <w:t xml:space="preserve">: </w:t>
      </w:r>
      <w:r w:rsidR="005E13A2" w:rsidRPr="00E96837">
        <w:rPr>
          <w:highlight w:val="yellow"/>
        </w:rPr>
        <w:t xml:space="preserve">for the LORD will certainly make my lord a sure house; because my lord fighteth the battles of the LORD, and evil hath not been found in thee </w:t>
      </w:r>
      <w:r w:rsidR="005E13A2" w:rsidRPr="00E96837">
        <w:rPr>
          <w:i/>
          <w:iCs/>
          <w:highlight w:val="yellow"/>
        </w:rPr>
        <w:t>all</w:t>
      </w:r>
      <w:r w:rsidR="005E13A2" w:rsidRPr="00E96837">
        <w:rPr>
          <w:highlight w:val="yellow"/>
        </w:rPr>
        <w:t xml:space="preserve"> thy days.</w:t>
      </w:r>
      <w:r w:rsidR="005E13A2">
        <w:br/>
      </w:r>
      <w:r w:rsidR="005E13A2">
        <w:rPr>
          <w:b/>
          <w:bCs/>
        </w:rPr>
        <w:t>1 Samuel 25:29</w:t>
      </w:r>
      <w:r w:rsidR="005E13A2">
        <w:t xml:space="preserve"> </w:t>
      </w:r>
      <w:r w:rsidR="005E13A2" w:rsidRPr="00D43799">
        <w:rPr>
          <w:highlight w:val="yellow"/>
          <w:u w:val="single"/>
        </w:rPr>
        <w:t>Yet a man is risen to pursue thee</w:t>
      </w:r>
      <w:r w:rsidR="005E13A2">
        <w:t xml:space="preserve">, and to seek thy soul: but the soul of my lord shall be bound in the bundle of life with the LORD thy God; and the souls of thine enemies, them shall he sling out, </w:t>
      </w:r>
      <w:r w:rsidR="005E13A2">
        <w:rPr>
          <w:i/>
          <w:iCs/>
        </w:rPr>
        <w:t>as out</w:t>
      </w:r>
      <w:r w:rsidR="005E13A2">
        <w:t xml:space="preserve"> of the middle of a sling.</w:t>
      </w:r>
      <w:r w:rsidR="005E13A2">
        <w:br/>
      </w:r>
      <w:r w:rsidR="005E13A2">
        <w:rPr>
          <w:b/>
          <w:bCs/>
        </w:rPr>
        <w:t>1 Samuel 25:30</w:t>
      </w:r>
      <w:r w:rsidR="005E13A2">
        <w:t xml:space="preserve"> And it shall come to pass, when the LORD shall have done to my lord according to all the good that he hath spoken concerning thee, and </w:t>
      </w:r>
      <w:r w:rsidR="005E13A2" w:rsidRPr="00253CA8">
        <w:rPr>
          <w:highlight w:val="yellow"/>
        </w:rPr>
        <w:t>shall have appointed thee ruler over Israel</w:t>
      </w:r>
      <w:r w:rsidR="005E13A2">
        <w:t>;</w:t>
      </w:r>
      <w:r w:rsidR="005E13A2">
        <w:br/>
      </w:r>
      <w:r w:rsidR="005E13A2">
        <w:rPr>
          <w:b/>
          <w:bCs/>
        </w:rPr>
        <w:t>1 Samuel 25:31</w:t>
      </w:r>
      <w:r w:rsidR="005E13A2">
        <w:t xml:space="preserve"> </w:t>
      </w:r>
      <w:r w:rsidR="005E13A2" w:rsidRPr="00253CA8">
        <w:rPr>
          <w:u w:val="single"/>
        </w:rPr>
        <w:t>That this shall be no grief unto thee, nor offence of heart unto my lord, either that thou hast shed blood causeless, or that my lord hath avenged himself: but when the LORD shall have dealt well with my lord, then remember thine handmaid.</w:t>
      </w:r>
    </w:p>
    <w:p w14:paraId="04800E60" w14:textId="089E2FB4" w:rsidR="003246BA" w:rsidRDefault="00C61567">
      <w:r w:rsidRPr="00C61567">
        <w:rPr>
          <w:b/>
          <w:bCs/>
          <w:color w:val="EE0000"/>
          <w:sz w:val="28"/>
          <w:szCs w:val="28"/>
        </w:rPr>
        <w:lastRenderedPageBreak/>
        <w:t xml:space="preserve">III. </w:t>
      </w:r>
      <w:r w:rsidR="004B1A93" w:rsidRPr="00C61567">
        <w:rPr>
          <w:b/>
          <w:bCs/>
          <w:color w:val="EE0000"/>
          <w:sz w:val="28"/>
          <w:szCs w:val="28"/>
        </w:rPr>
        <w:t xml:space="preserve">David </w:t>
      </w:r>
      <w:r w:rsidR="009F67E3">
        <w:rPr>
          <w:b/>
          <w:bCs/>
          <w:color w:val="EE0000"/>
          <w:sz w:val="28"/>
          <w:szCs w:val="28"/>
        </w:rPr>
        <w:t>A</w:t>
      </w:r>
      <w:r w:rsidR="004B1A93" w:rsidRPr="00C61567">
        <w:rPr>
          <w:b/>
          <w:bCs/>
          <w:color w:val="EE0000"/>
          <w:sz w:val="28"/>
          <w:szCs w:val="28"/>
        </w:rPr>
        <w:t xml:space="preserve">cknowleges that God sent </w:t>
      </w:r>
      <w:r w:rsidR="007D370B" w:rsidRPr="00C61567">
        <w:rPr>
          <w:b/>
          <w:bCs/>
          <w:color w:val="EE0000"/>
          <w:sz w:val="28"/>
          <w:szCs w:val="28"/>
        </w:rPr>
        <w:t>Abigail</w:t>
      </w:r>
      <w:r w:rsidR="005E13A2">
        <w:br/>
      </w:r>
      <w:hyperlink r:id="rId20" w:history="1">
        <w:r w:rsidR="005E13A2" w:rsidRPr="003246BA">
          <w:rPr>
            <w:rStyle w:val="Hyperlink"/>
            <w:b/>
            <w:bCs/>
          </w:rPr>
          <w:t>1 Samuel 25:32</w:t>
        </w:r>
      </w:hyperlink>
      <w:r w:rsidR="005E13A2">
        <w:t xml:space="preserve"> And David said to Abigail, </w:t>
      </w:r>
      <w:r w:rsidR="005E13A2" w:rsidRPr="00D43799">
        <w:rPr>
          <w:highlight w:val="yellow"/>
        </w:rPr>
        <w:t xml:space="preserve">Blessed </w:t>
      </w:r>
      <w:r w:rsidR="005E13A2" w:rsidRPr="00D43799">
        <w:rPr>
          <w:i/>
          <w:iCs/>
          <w:highlight w:val="yellow"/>
        </w:rPr>
        <w:t>be</w:t>
      </w:r>
      <w:r w:rsidR="005E13A2" w:rsidRPr="00D43799">
        <w:rPr>
          <w:highlight w:val="yellow"/>
        </w:rPr>
        <w:t xml:space="preserve"> the LORD God of Israel, which sent thee this day to meet me:</w:t>
      </w:r>
      <w:r w:rsidR="005E13A2">
        <w:br/>
      </w:r>
      <w:r w:rsidR="005E13A2">
        <w:rPr>
          <w:b/>
          <w:bCs/>
        </w:rPr>
        <w:t>1 Samuel 25:33</w:t>
      </w:r>
      <w:r w:rsidR="005E13A2">
        <w:t xml:space="preserve"> And blessed </w:t>
      </w:r>
      <w:r w:rsidR="005E13A2">
        <w:rPr>
          <w:i/>
          <w:iCs/>
        </w:rPr>
        <w:t>be</w:t>
      </w:r>
      <w:r w:rsidR="005E13A2">
        <w:t xml:space="preserve"> thy advice, and blessed </w:t>
      </w:r>
      <w:r w:rsidR="005E13A2">
        <w:rPr>
          <w:i/>
          <w:iCs/>
        </w:rPr>
        <w:t>be</w:t>
      </w:r>
      <w:r w:rsidR="005E13A2">
        <w:t xml:space="preserve"> thou, which hast kept me this day from coming to </w:t>
      </w:r>
      <w:r w:rsidR="005E13A2">
        <w:rPr>
          <w:i/>
          <w:iCs/>
        </w:rPr>
        <w:t>shed</w:t>
      </w:r>
      <w:r w:rsidR="005E13A2">
        <w:t xml:space="preserve"> blood, and from avenging myself with mine own hand.</w:t>
      </w:r>
      <w:r w:rsidR="005E13A2">
        <w:br/>
      </w:r>
      <w:r w:rsidR="005E13A2">
        <w:rPr>
          <w:b/>
          <w:bCs/>
        </w:rPr>
        <w:t>1 Samuel 25:34</w:t>
      </w:r>
      <w:r w:rsidR="005E13A2">
        <w:t xml:space="preserve"> For in very deed, </w:t>
      </w:r>
      <w:r w:rsidR="005E13A2">
        <w:rPr>
          <w:i/>
          <w:iCs/>
        </w:rPr>
        <w:t>as</w:t>
      </w:r>
      <w:r w:rsidR="005E13A2">
        <w:t xml:space="preserve"> the LORD God of Israel liveth, which hath kept me back from hurting thee, except thou hadst hasted and come to meet me, surely there had not been left unto Nabal by the morning light any that pisseth against the wall.</w:t>
      </w:r>
      <w:r w:rsidR="005E13A2">
        <w:br/>
      </w:r>
      <w:r w:rsidR="005E13A2">
        <w:rPr>
          <w:b/>
          <w:bCs/>
        </w:rPr>
        <w:t>1 Samuel 25:35</w:t>
      </w:r>
      <w:r w:rsidR="005E13A2">
        <w:t xml:space="preserve"> So David received of her hand </w:t>
      </w:r>
      <w:r w:rsidR="005E13A2">
        <w:rPr>
          <w:i/>
          <w:iCs/>
        </w:rPr>
        <w:t>that</w:t>
      </w:r>
      <w:r w:rsidR="005E13A2">
        <w:t xml:space="preserve"> which she had brought him, and said unto her, Go up in peace to thine house; see, I have hearkened to thy voice, and have accepted thy person.</w:t>
      </w:r>
    </w:p>
    <w:p w14:paraId="7080776C" w14:textId="607094B1" w:rsidR="003246BA" w:rsidRDefault="003246BA">
      <w:r w:rsidRPr="003246BA">
        <w:rPr>
          <w:b/>
          <w:bCs/>
          <w:color w:val="00B050"/>
        </w:rPr>
        <w:t>Abigail goes back home</w:t>
      </w:r>
      <w:r w:rsidR="00253CA8">
        <w:rPr>
          <w:b/>
          <w:bCs/>
          <w:color w:val="00B050"/>
        </w:rPr>
        <w:t xml:space="preserve"> to a feast</w:t>
      </w:r>
      <w:r w:rsidR="005E13A2">
        <w:br/>
      </w:r>
      <w:hyperlink r:id="rId21" w:history="1">
        <w:r w:rsidR="005E13A2" w:rsidRPr="003246BA">
          <w:rPr>
            <w:rStyle w:val="Hyperlink"/>
            <w:b/>
            <w:bCs/>
          </w:rPr>
          <w:t>1 Samuel 25:36</w:t>
        </w:r>
      </w:hyperlink>
      <w:r w:rsidR="005E13A2">
        <w:t xml:space="preserve"> And Abigail came to Nabal; and, behold, he held a feast in his house, like the feast of a king; and Nabal's heart </w:t>
      </w:r>
      <w:r w:rsidR="005E13A2">
        <w:rPr>
          <w:i/>
          <w:iCs/>
        </w:rPr>
        <w:t>was</w:t>
      </w:r>
      <w:r w:rsidR="005E13A2">
        <w:t xml:space="preserve"> merry within him, for he </w:t>
      </w:r>
      <w:r w:rsidR="005E13A2">
        <w:rPr>
          <w:i/>
          <w:iCs/>
        </w:rPr>
        <w:t>was</w:t>
      </w:r>
      <w:r w:rsidR="005E13A2">
        <w:t xml:space="preserve"> very drunken: wherefore she told him nothing, less or more, until the morning light.</w:t>
      </w:r>
      <w:r w:rsidR="005E13A2">
        <w:br/>
      </w:r>
      <w:r w:rsidR="005E13A2">
        <w:rPr>
          <w:b/>
          <w:bCs/>
        </w:rPr>
        <w:t>1 Samuel 25:37</w:t>
      </w:r>
      <w:r w:rsidR="005E13A2">
        <w:t xml:space="preserve"> But it came to pass in the morning, when the wine was gone out of Nabal, and his wife had told him these things, that his heart died within him, and he became </w:t>
      </w:r>
      <w:r w:rsidR="005E13A2">
        <w:rPr>
          <w:i/>
          <w:iCs/>
        </w:rPr>
        <w:t>as</w:t>
      </w:r>
      <w:r w:rsidR="005E13A2">
        <w:t xml:space="preserve"> a stone.</w:t>
      </w:r>
      <w:r w:rsidR="005E13A2">
        <w:br/>
      </w:r>
      <w:r w:rsidR="005E13A2">
        <w:rPr>
          <w:b/>
          <w:bCs/>
        </w:rPr>
        <w:t>1 Samuel 25:38</w:t>
      </w:r>
      <w:r w:rsidR="005E13A2">
        <w:t xml:space="preserve"> And it came to pass about ten days </w:t>
      </w:r>
      <w:r w:rsidR="005E13A2">
        <w:rPr>
          <w:i/>
          <w:iCs/>
        </w:rPr>
        <w:t>after</w:t>
      </w:r>
      <w:r w:rsidR="005E13A2">
        <w:t>, that the LORD smote Nabal, that he died.</w:t>
      </w:r>
    </w:p>
    <w:p w14:paraId="3181025A" w14:textId="24231F4D" w:rsidR="003246BA" w:rsidRDefault="003246BA">
      <w:r w:rsidRPr="003246BA">
        <w:rPr>
          <w:b/>
          <w:bCs/>
          <w:color w:val="00B050"/>
        </w:rPr>
        <w:t>David blesses the LORD that has kept me from evil</w:t>
      </w:r>
      <w:r w:rsidR="005E13A2">
        <w:br/>
      </w:r>
      <w:hyperlink r:id="rId22" w:history="1">
        <w:r w:rsidR="005E13A2" w:rsidRPr="003246BA">
          <w:rPr>
            <w:rStyle w:val="Hyperlink"/>
            <w:b/>
            <w:bCs/>
          </w:rPr>
          <w:t>1 Samuel 25:39</w:t>
        </w:r>
      </w:hyperlink>
      <w:r w:rsidR="005E13A2">
        <w:t xml:space="preserve"> And when David heard that Nabal was dead, he said, Blessed </w:t>
      </w:r>
      <w:r w:rsidR="005E13A2">
        <w:rPr>
          <w:i/>
          <w:iCs/>
        </w:rPr>
        <w:t>be</w:t>
      </w:r>
      <w:r w:rsidR="005E13A2">
        <w:t xml:space="preserve"> the LORD, that hath pleaded the cause of my reproach from the hand of Nabal, </w:t>
      </w:r>
      <w:r w:rsidR="005E13A2" w:rsidRPr="003246BA">
        <w:rPr>
          <w:highlight w:val="yellow"/>
        </w:rPr>
        <w:t>and hath kept his servant from evil</w:t>
      </w:r>
      <w:r w:rsidR="005E13A2">
        <w:t>: for the LORD hath returned the wickedness of Nabal upon his own head. And David sent and communed with Abigail, to take her to him to wife.</w:t>
      </w:r>
    </w:p>
    <w:p w14:paraId="7C02FB57" w14:textId="196AEB31" w:rsidR="003246BA" w:rsidRDefault="00C61567">
      <w:r w:rsidRPr="00C61567">
        <w:rPr>
          <w:b/>
          <w:bCs/>
          <w:color w:val="EE0000"/>
          <w:sz w:val="28"/>
          <w:szCs w:val="28"/>
        </w:rPr>
        <w:t>I</w:t>
      </w:r>
      <w:r>
        <w:rPr>
          <w:b/>
          <w:bCs/>
          <w:color w:val="EE0000"/>
          <w:sz w:val="28"/>
          <w:szCs w:val="28"/>
        </w:rPr>
        <w:t>V</w:t>
      </w:r>
      <w:r w:rsidRPr="00C61567">
        <w:rPr>
          <w:b/>
          <w:bCs/>
          <w:color w:val="EE0000"/>
          <w:sz w:val="28"/>
          <w:szCs w:val="28"/>
        </w:rPr>
        <w:t xml:space="preserve">. </w:t>
      </w:r>
      <w:bookmarkStart w:id="4" w:name="_Hlk206260448"/>
      <w:r w:rsidR="003246BA" w:rsidRPr="00C61567">
        <w:rPr>
          <w:b/>
          <w:bCs/>
          <w:color w:val="EE0000"/>
          <w:sz w:val="28"/>
          <w:szCs w:val="28"/>
        </w:rPr>
        <w:t xml:space="preserve">Abigail </w:t>
      </w:r>
      <w:r>
        <w:rPr>
          <w:b/>
          <w:bCs/>
          <w:color w:val="EE0000"/>
          <w:sz w:val="28"/>
          <w:szCs w:val="28"/>
        </w:rPr>
        <w:t>B</w:t>
      </w:r>
      <w:r w:rsidR="003246BA" w:rsidRPr="00C61567">
        <w:rPr>
          <w:b/>
          <w:bCs/>
          <w:color w:val="EE0000"/>
          <w:sz w:val="28"/>
          <w:szCs w:val="28"/>
        </w:rPr>
        <w:t xml:space="preserve">ecomes David’s </w:t>
      </w:r>
      <w:r>
        <w:rPr>
          <w:b/>
          <w:bCs/>
          <w:color w:val="EE0000"/>
          <w:sz w:val="28"/>
          <w:szCs w:val="28"/>
        </w:rPr>
        <w:t>W</w:t>
      </w:r>
      <w:r w:rsidR="003246BA" w:rsidRPr="00C61567">
        <w:rPr>
          <w:b/>
          <w:bCs/>
          <w:color w:val="EE0000"/>
          <w:sz w:val="28"/>
          <w:szCs w:val="28"/>
        </w:rPr>
        <w:t>ife</w:t>
      </w:r>
      <w:bookmarkEnd w:id="4"/>
      <w:r w:rsidR="005E13A2">
        <w:br/>
      </w:r>
      <w:hyperlink r:id="rId23" w:history="1">
        <w:r w:rsidR="005E13A2" w:rsidRPr="003246BA">
          <w:rPr>
            <w:rStyle w:val="Hyperlink"/>
            <w:b/>
            <w:bCs/>
          </w:rPr>
          <w:t>1 Samuel 25:40</w:t>
        </w:r>
      </w:hyperlink>
      <w:r w:rsidR="005E13A2">
        <w:t xml:space="preserve"> And when the servants of David were come to Abigail to Carmel, they spake unto her, saying, David sent us unto thee, to take thee to him to wife.</w:t>
      </w:r>
      <w:r w:rsidR="005E13A2">
        <w:br/>
      </w:r>
      <w:r w:rsidR="005E13A2">
        <w:rPr>
          <w:b/>
          <w:bCs/>
        </w:rPr>
        <w:t>1 Samuel 25:41</w:t>
      </w:r>
      <w:r w:rsidR="005E13A2">
        <w:t xml:space="preserve"> And she arose, and bowed herself on </w:t>
      </w:r>
      <w:r w:rsidR="005E13A2">
        <w:rPr>
          <w:i/>
          <w:iCs/>
        </w:rPr>
        <w:t>her</w:t>
      </w:r>
      <w:r w:rsidR="005E13A2">
        <w:t xml:space="preserve"> face to the earth, and said, Behold, </w:t>
      </w:r>
      <w:r w:rsidR="005E13A2">
        <w:rPr>
          <w:i/>
          <w:iCs/>
        </w:rPr>
        <w:t>let</w:t>
      </w:r>
      <w:r w:rsidR="005E13A2">
        <w:t xml:space="preserve"> thine handmaid </w:t>
      </w:r>
      <w:r w:rsidR="005E13A2">
        <w:rPr>
          <w:i/>
          <w:iCs/>
        </w:rPr>
        <w:t>be</w:t>
      </w:r>
      <w:r w:rsidR="005E13A2">
        <w:t xml:space="preserve"> a servant to wash the feet of the servants of my lord.</w:t>
      </w:r>
      <w:r w:rsidR="005E13A2">
        <w:br/>
      </w:r>
      <w:r w:rsidR="005E13A2">
        <w:rPr>
          <w:b/>
          <w:bCs/>
        </w:rPr>
        <w:t>1 Samuel 25:42</w:t>
      </w:r>
      <w:r w:rsidR="005E13A2">
        <w:t xml:space="preserve"> And Abigail hasted, and arose, and rode upon an ass, with five damsels of hers that went after her; and she went after the messengers of David, and became his wife.</w:t>
      </w:r>
    </w:p>
    <w:p w14:paraId="5A3135E1" w14:textId="7376F684" w:rsidR="005E13A2" w:rsidRDefault="003246BA">
      <w:r w:rsidRPr="003246BA">
        <w:rPr>
          <w:b/>
          <w:bCs/>
          <w:color w:val="00B050"/>
        </w:rPr>
        <w:t>David also takes Ahinoam of Jezreel for his wife</w:t>
      </w:r>
      <w:r w:rsidR="00202BB9">
        <w:rPr>
          <w:b/>
          <w:bCs/>
          <w:color w:val="00B050"/>
        </w:rPr>
        <w:t xml:space="preserve"> also</w:t>
      </w:r>
      <w:r w:rsidR="005E13A2">
        <w:br/>
      </w:r>
      <w:hyperlink r:id="rId24" w:history="1">
        <w:r w:rsidR="005E13A2" w:rsidRPr="003246BA">
          <w:rPr>
            <w:rStyle w:val="Hyperlink"/>
            <w:b/>
            <w:bCs/>
          </w:rPr>
          <w:t>1 Samuel 25:43</w:t>
        </w:r>
      </w:hyperlink>
      <w:r w:rsidR="005E13A2">
        <w:t xml:space="preserve"> David also took Ahinoam of Jezreel; and they were also both of them his wives.</w:t>
      </w:r>
      <w:r w:rsidR="005E13A2">
        <w:br/>
      </w:r>
      <w:r w:rsidR="005E13A2">
        <w:rPr>
          <w:b/>
          <w:bCs/>
        </w:rPr>
        <w:t>1 Samuel 25:44</w:t>
      </w:r>
      <w:r w:rsidR="005E13A2">
        <w:t xml:space="preserve"> But Saul had given Michal his daughter, David's wife, to Phalti the son of Laish, which </w:t>
      </w:r>
      <w:r w:rsidR="005E13A2">
        <w:rPr>
          <w:i/>
          <w:iCs/>
        </w:rPr>
        <w:t>was</w:t>
      </w:r>
      <w:r w:rsidR="005E13A2">
        <w:t xml:space="preserve"> of Gallim.</w:t>
      </w:r>
    </w:p>
    <w:p w14:paraId="7E992CA2" w14:textId="57869EF2" w:rsidR="005E13A2" w:rsidRPr="003246BA" w:rsidRDefault="003246BA">
      <w:pPr>
        <w:rPr>
          <w:b/>
          <w:bCs/>
          <w:color w:val="00B050"/>
        </w:rPr>
      </w:pPr>
      <w:r w:rsidRPr="003246BA">
        <w:rPr>
          <w:b/>
          <w:bCs/>
          <w:color w:val="00B050"/>
        </w:rPr>
        <w:t>Saul is warned by the Ziphites about David’s location</w:t>
      </w:r>
    </w:p>
    <w:p w14:paraId="3C719EEC" w14:textId="64019F01" w:rsidR="00525D5F" w:rsidRDefault="005E13A2">
      <w:hyperlink r:id="rId25" w:history="1">
        <w:r w:rsidRPr="00525D5F">
          <w:rPr>
            <w:rStyle w:val="Hyperlink"/>
            <w:b/>
            <w:bCs/>
          </w:rPr>
          <w:t>1 Samuel 26:1</w:t>
        </w:r>
      </w:hyperlink>
      <w:r>
        <w:t xml:space="preserve"> And the Ziphites came unto Saul to Gibeah, saying, Doth not David hide himself in the hill of Hachilah, </w:t>
      </w:r>
      <w:r>
        <w:rPr>
          <w:i/>
          <w:iCs/>
        </w:rPr>
        <w:t>which is</w:t>
      </w:r>
      <w:r>
        <w:t xml:space="preserve"> before Jeshimon?</w:t>
      </w:r>
      <w:r>
        <w:br/>
      </w:r>
      <w:r>
        <w:rPr>
          <w:b/>
          <w:bCs/>
        </w:rPr>
        <w:t>1 Samuel 26:2</w:t>
      </w:r>
      <w:r>
        <w:t xml:space="preserve"> Then Saul arose, and went down to the wilderness of Ziph, having three thousand chosen men of Israel with him, to seek David in the wilderness of Ziph.</w:t>
      </w:r>
    </w:p>
    <w:p w14:paraId="358D7287" w14:textId="1689E1C1" w:rsidR="00525D5F" w:rsidRDefault="00525D5F">
      <w:r w:rsidRPr="00525D5F">
        <w:rPr>
          <w:b/>
          <w:bCs/>
          <w:color w:val="00B050"/>
        </w:rPr>
        <w:t>Saul pitched in the hill of Hachilah before Jeshmon</w:t>
      </w:r>
      <w:r w:rsidR="00202BB9">
        <w:rPr>
          <w:b/>
          <w:bCs/>
          <w:color w:val="00B050"/>
        </w:rPr>
        <w:t xml:space="preserve"> – David sees Saul’s persuit in the Wilderness</w:t>
      </w:r>
      <w:r w:rsidR="005E13A2">
        <w:br/>
      </w:r>
      <w:hyperlink r:id="rId26" w:history="1">
        <w:r w:rsidR="005E13A2" w:rsidRPr="00525D5F">
          <w:rPr>
            <w:rStyle w:val="Hyperlink"/>
            <w:b/>
            <w:bCs/>
          </w:rPr>
          <w:t>1 Samuel 26:3</w:t>
        </w:r>
      </w:hyperlink>
      <w:r w:rsidR="005E13A2">
        <w:t xml:space="preserve"> And Saul pitched in the hill of Hachilah, which </w:t>
      </w:r>
      <w:r w:rsidR="005E13A2">
        <w:rPr>
          <w:i/>
          <w:iCs/>
        </w:rPr>
        <w:t>is</w:t>
      </w:r>
      <w:r w:rsidR="005E13A2">
        <w:t xml:space="preserve"> before Jeshimon, by the way. But David abode in the wilderness, and </w:t>
      </w:r>
      <w:r w:rsidR="005E13A2" w:rsidRPr="00202BB9">
        <w:rPr>
          <w:highlight w:val="yellow"/>
        </w:rPr>
        <w:t>he saw that Saul came after him into the wilderness.</w:t>
      </w:r>
    </w:p>
    <w:p w14:paraId="6887B879" w14:textId="30AC2741" w:rsidR="00525D5F" w:rsidRDefault="00525D5F">
      <w:r w:rsidRPr="00525D5F">
        <w:rPr>
          <w:b/>
          <w:bCs/>
          <w:color w:val="00B050"/>
        </w:rPr>
        <w:t>David sends out spies</w:t>
      </w:r>
      <w:r w:rsidR="005E13A2">
        <w:br/>
      </w:r>
      <w:hyperlink r:id="rId27" w:history="1">
        <w:r w:rsidR="005E13A2" w:rsidRPr="00525D5F">
          <w:rPr>
            <w:rStyle w:val="Hyperlink"/>
            <w:b/>
            <w:bCs/>
          </w:rPr>
          <w:t>1 Samuel 26:4</w:t>
        </w:r>
      </w:hyperlink>
      <w:r w:rsidR="005E13A2">
        <w:t xml:space="preserve"> David therefore sent out spies, and understood that Saul was come in very deed.</w:t>
      </w:r>
      <w:r w:rsidR="005E13A2">
        <w:br/>
      </w:r>
      <w:r w:rsidR="005E13A2">
        <w:rPr>
          <w:b/>
          <w:bCs/>
        </w:rPr>
        <w:t>1 Samuel 26:5</w:t>
      </w:r>
      <w:r w:rsidR="005E13A2">
        <w:t xml:space="preserve"> And David arose, and came to the place where Saul had pitched: and David beheld the place where Saul lay, and Abner the son of Ner, the captain of his host: and Saul lay in the trench, and the people pitched round about him.</w:t>
      </w:r>
    </w:p>
    <w:p w14:paraId="3414C070" w14:textId="3D6ABEE2" w:rsidR="00525D5F" w:rsidRDefault="00525D5F">
      <w:r w:rsidRPr="00525D5F">
        <w:rPr>
          <w:b/>
          <w:bCs/>
          <w:color w:val="00B050"/>
        </w:rPr>
        <w:lastRenderedPageBreak/>
        <w:t>Who will go down with David to Saul’s tent?</w:t>
      </w:r>
      <w:r w:rsidR="005E13A2">
        <w:br/>
      </w:r>
      <w:hyperlink r:id="rId28" w:history="1">
        <w:r w:rsidR="005E13A2" w:rsidRPr="00525D5F">
          <w:rPr>
            <w:rStyle w:val="Hyperlink"/>
            <w:b/>
            <w:bCs/>
          </w:rPr>
          <w:t>1 Samuel 26:6</w:t>
        </w:r>
      </w:hyperlink>
      <w:r w:rsidR="005E13A2">
        <w:t xml:space="preserve"> Then answered David and said to Ahimelech the Hittite, and to Abishai the son of Zeruiah, brother to Joab, saying, Who will go down with me to Saul to the camp? And Abishai said, I will go down with thee.</w:t>
      </w:r>
    </w:p>
    <w:p w14:paraId="33A215A3" w14:textId="282A0FE4" w:rsidR="00525D5F" w:rsidRDefault="00525D5F">
      <w:r w:rsidRPr="00525D5F">
        <w:rPr>
          <w:b/>
          <w:bCs/>
          <w:color w:val="00B050"/>
        </w:rPr>
        <w:t>Abishai says, God hath delivered thine enemy into thine hand</w:t>
      </w:r>
      <w:r w:rsidR="005E13A2">
        <w:br/>
      </w:r>
      <w:hyperlink r:id="rId29" w:history="1">
        <w:r w:rsidR="005E13A2" w:rsidRPr="00525D5F">
          <w:rPr>
            <w:rStyle w:val="Hyperlink"/>
            <w:b/>
            <w:bCs/>
          </w:rPr>
          <w:t>1 Samuel 26:7</w:t>
        </w:r>
      </w:hyperlink>
      <w:r w:rsidR="005E13A2">
        <w:t xml:space="preserve"> So David and Abishai came to the people by night: and, behold, </w:t>
      </w:r>
      <w:r w:rsidR="005E13A2" w:rsidRPr="00202BB9">
        <w:rPr>
          <w:u w:val="single"/>
        </w:rPr>
        <w:t>Saul lay sleeping within the trench, and his spear stuck in the ground at his bolster</w:t>
      </w:r>
      <w:r w:rsidR="005E13A2">
        <w:t>: but Abner and the people lay round about him.</w:t>
      </w:r>
      <w:r w:rsidR="005E13A2">
        <w:br/>
      </w:r>
      <w:r w:rsidR="005E13A2">
        <w:rPr>
          <w:b/>
          <w:bCs/>
        </w:rPr>
        <w:t>1 Samuel 26:8</w:t>
      </w:r>
      <w:r w:rsidR="005E13A2">
        <w:t xml:space="preserve"> Then said Abishai to David, God hath delivered thine enemy into thine hand this day: now therefore let me smite him, I pray thee, with the spear even to the earth at once, and </w:t>
      </w:r>
      <w:r w:rsidR="005E13A2" w:rsidRPr="00202BB9">
        <w:rPr>
          <w:highlight w:val="yellow"/>
        </w:rPr>
        <w:t xml:space="preserve">I will not </w:t>
      </w:r>
      <w:r w:rsidR="005E13A2" w:rsidRPr="00202BB9">
        <w:rPr>
          <w:i/>
          <w:iCs/>
          <w:highlight w:val="yellow"/>
        </w:rPr>
        <w:t>smite</w:t>
      </w:r>
      <w:r w:rsidR="005E13A2" w:rsidRPr="00202BB9">
        <w:rPr>
          <w:highlight w:val="yellow"/>
        </w:rPr>
        <w:t xml:space="preserve"> him the second time.</w:t>
      </w:r>
    </w:p>
    <w:p w14:paraId="6CA1E59C" w14:textId="09795B6D" w:rsidR="00525D5F" w:rsidRDefault="00525D5F">
      <w:r w:rsidRPr="00525D5F">
        <w:rPr>
          <w:b/>
          <w:bCs/>
          <w:color w:val="00B050"/>
        </w:rPr>
        <w:t>Destroy him not</w:t>
      </w:r>
      <w:r w:rsidR="005E13A2">
        <w:br/>
      </w:r>
      <w:hyperlink r:id="rId30" w:history="1">
        <w:r w:rsidR="005E13A2" w:rsidRPr="00525D5F">
          <w:rPr>
            <w:rStyle w:val="Hyperlink"/>
            <w:b/>
            <w:bCs/>
          </w:rPr>
          <w:t>1 Samuel 26:9</w:t>
        </w:r>
      </w:hyperlink>
      <w:r w:rsidR="005E13A2">
        <w:t xml:space="preserve"> And David said to Abishai, </w:t>
      </w:r>
      <w:r w:rsidR="005E13A2" w:rsidRPr="00202BB9">
        <w:rPr>
          <w:highlight w:val="yellow"/>
        </w:rPr>
        <w:t>Destroy him not: for who can stretch forth his hand against the LORD'S anointed, and be guiltless?</w:t>
      </w:r>
      <w:r w:rsidR="005E13A2">
        <w:br/>
      </w:r>
      <w:r w:rsidR="005E13A2">
        <w:rPr>
          <w:b/>
          <w:bCs/>
        </w:rPr>
        <w:t>1 Samuel 26:10</w:t>
      </w:r>
      <w:r w:rsidR="005E13A2">
        <w:t xml:space="preserve"> David said furthermore, </w:t>
      </w:r>
      <w:r w:rsidR="005E13A2">
        <w:rPr>
          <w:i/>
          <w:iCs/>
        </w:rPr>
        <w:t>As</w:t>
      </w:r>
      <w:r w:rsidR="005E13A2">
        <w:t xml:space="preserve"> the LORD liveth, the LORD shall smite him; or his day shall come to die; or he shall descend into battle, and perish.</w:t>
      </w:r>
      <w:r w:rsidR="005E13A2">
        <w:br/>
      </w:r>
      <w:r w:rsidR="005E13A2">
        <w:rPr>
          <w:b/>
          <w:bCs/>
        </w:rPr>
        <w:t>1 Samuel 26:11</w:t>
      </w:r>
      <w:r w:rsidR="005E13A2">
        <w:t xml:space="preserve"> The LORD forbid that I should stretch forth mine hand against the LORD'S anointed: but, I pray thee, take thou now the spear that </w:t>
      </w:r>
      <w:r w:rsidR="005E13A2">
        <w:rPr>
          <w:i/>
          <w:iCs/>
        </w:rPr>
        <w:t>is</w:t>
      </w:r>
      <w:r w:rsidR="005E13A2">
        <w:t xml:space="preserve"> at his bolster, and the cruse of water, and let us go.</w:t>
      </w:r>
    </w:p>
    <w:p w14:paraId="1FDB28D8" w14:textId="5713E2D4" w:rsidR="0089179E" w:rsidRDefault="0089179E">
      <w:r w:rsidRPr="0089179E">
        <w:rPr>
          <w:b/>
          <w:bCs/>
          <w:color w:val="00B050"/>
        </w:rPr>
        <w:t>Where is the security?</w:t>
      </w:r>
      <w:r w:rsidR="005E13A2">
        <w:br/>
      </w:r>
      <w:hyperlink r:id="rId31" w:history="1">
        <w:r w:rsidR="005E13A2" w:rsidRPr="0089179E">
          <w:rPr>
            <w:rStyle w:val="Hyperlink"/>
            <w:b/>
            <w:bCs/>
          </w:rPr>
          <w:t>1 Samuel 26:12</w:t>
        </w:r>
      </w:hyperlink>
      <w:r w:rsidR="005E13A2">
        <w:t xml:space="preserve"> So David took the spear and the cruse of water from Saul's bolster; and they gat them away, and no man saw </w:t>
      </w:r>
      <w:r w:rsidR="005E13A2">
        <w:rPr>
          <w:i/>
          <w:iCs/>
        </w:rPr>
        <w:t>it</w:t>
      </w:r>
      <w:r w:rsidR="005E13A2">
        <w:t xml:space="preserve">, nor knew </w:t>
      </w:r>
      <w:r w:rsidR="005E13A2">
        <w:rPr>
          <w:i/>
          <w:iCs/>
        </w:rPr>
        <w:t>it</w:t>
      </w:r>
      <w:r w:rsidR="005E13A2">
        <w:t xml:space="preserve">, neither awaked: for they </w:t>
      </w:r>
      <w:r w:rsidR="005E13A2">
        <w:rPr>
          <w:i/>
          <w:iCs/>
        </w:rPr>
        <w:t>were</w:t>
      </w:r>
      <w:r w:rsidR="005E13A2">
        <w:t xml:space="preserve"> all asleep; because a deep sleep from the LORD was fallen upon them.</w:t>
      </w:r>
      <w:r w:rsidR="005E13A2">
        <w:br/>
      </w:r>
      <w:r w:rsidR="005E13A2">
        <w:rPr>
          <w:b/>
          <w:bCs/>
        </w:rPr>
        <w:t>1 Samuel 26:13</w:t>
      </w:r>
      <w:r w:rsidR="005E13A2">
        <w:t xml:space="preserve"> Then David went over to the other side, and stood on the top of an hill afar off; a great space </w:t>
      </w:r>
      <w:r w:rsidR="005E13A2">
        <w:rPr>
          <w:i/>
          <w:iCs/>
        </w:rPr>
        <w:t>being</w:t>
      </w:r>
      <w:r w:rsidR="005E13A2">
        <w:t xml:space="preserve"> between them:</w:t>
      </w:r>
      <w:r w:rsidR="005E13A2">
        <w:br/>
      </w:r>
      <w:r w:rsidR="005E13A2">
        <w:rPr>
          <w:b/>
          <w:bCs/>
        </w:rPr>
        <w:t>1 Samuel 26:14</w:t>
      </w:r>
      <w:r w:rsidR="005E13A2">
        <w:t xml:space="preserve"> And David cried to the people, and to Abner the son of Ner, saying, Answerest thou not, Abner? Then Abner answered and said, Who </w:t>
      </w:r>
      <w:r w:rsidR="005E13A2">
        <w:rPr>
          <w:i/>
          <w:iCs/>
        </w:rPr>
        <w:t>art</w:t>
      </w:r>
      <w:r w:rsidR="005E13A2">
        <w:t xml:space="preserve"> thou </w:t>
      </w:r>
      <w:r w:rsidR="005E13A2">
        <w:rPr>
          <w:i/>
          <w:iCs/>
        </w:rPr>
        <w:t>that</w:t>
      </w:r>
      <w:r w:rsidR="005E13A2">
        <w:t xml:space="preserve"> criest to the king?</w:t>
      </w:r>
      <w:r w:rsidR="005E13A2">
        <w:br/>
      </w:r>
      <w:r w:rsidR="005E13A2">
        <w:rPr>
          <w:b/>
          <w:bCs/>
        </w:rPr>
        <w:t>1 Samuel 26:15</w:t>
      </w:r>
      <w:r w:rsidR="005E13A2">
        <w:t xml:space="preserve"> And David said to Abner, </w:t>
      </w:r>
      <w:r w:rsidR="005E13A2">
        <w:rPr>
          <w:i/>
          <w:iCs/>
        </w:rPr>
        <w:t>Art</w:t>
      </w:r>
      <w:r w:rsidR="005E13A2">
        <w:t xml:space="preserve"> not thou a </w:t>
      </w:r>
      <w:r w:rsidR="005E13A2">
        <w:rPr>
          <w:i/>
          <w:iCs/>
        </w:rPr>
        <w:t>valiant</w:t>
      </w:r>
      <w:r w:rsidR="005E13A2">
        <w:t xml:space="preserve"> man? and who </w:t>
      </w:r>
      <w:r w:rsidR="005E13A2">
        <w:rPr>
          <w:i/>
          <w:iCs/>
        </w:rPr>
        <w:t>is</w:t>
      </w:r>
      <w:r w:rsidR="005E13A2">
        <w:t xml:space="preserve"> like to thee in Israel? wherefore then hast thou not kept thy lord the king? for there came one of the people in to destroy the king thy lord.</w:t>
      </w:r>
    </w:p>
    <w:p w14:paraId="5BDBB784" w14:textId="539B1976" w:rsidR="00D43799" w:rsidRDefault="0089179E">
      <w:r w:rsidRPr="0089179E">
        <w:rPr>
          <w:b/>
          <w:bCs/>
          <w:color w:val="00B050"/>
        </w:rPr>
        <w:t xml:space="preserve">Look </w:t>
      </w:r>
      <w:r w:rsidR="00202BB9">
        <w:rPr>
          <w:b/>
          <w:bCs/>
          <w:color w:val="00B050"/>
        </w:rPr>
        <w:t>who has</w:t>
      </w:r>
      <w:r w:rsidRPr="0089179E">
        <w:rPr>
          <w:b/>
          <w:bCs/>
          <w:color w:val="00B050"/>
        </w:rPr>
        <w:t xml:space="preserve"> the king’s spear and cruse of water</w:t>
      </w:r>
      <w:r w:rsidR="00202BB9">
        <w:rPr>
          <w:b/>
          <w:bCs/>
          <w:color w:val="00B050"/>
        </w:rPr>
        <w:t>!</w:t>
      </w:r>
      <w:r w:rsidR="005E13A2">
        <w:br/>
      </w:r>
      <w:hyperlink r:id="rId32" w:history="1">
        <w:r w:rsidR="005E13A2" w:rsidRPr="00D43799">
          <w:rPr>
            <w:rStyle w:val="Hyperlink"/>
            <w:b/>
            <w:bCs/>
          </w:rPr>
          <w:t>1 Samuel 26:16</w:t>
        </w:r>
      </w:hyperlink>
      <w:r w:rsidR="005E13A2">
        <w:t xml:space="preserve"> This thing </w:t>
      </w:r>
      <w:r w:rsidR="005E13A2">
        <w:rPr>
          <w:i/>
          <w:iCs/>
        </w:rPr>
        <w:t>is</w:t>
      </w:r>
      <w:r w:rsidR="005E13A2">
        <w:t xml:space="preserve"> not good that thou hast done. </w:t>
      </w:r>
      <w:r w:rsidR="005E13A2">
        <w:rPr>
          <w:i/>
          <w:iCs/>
        </w:rPr>
        <w:t>As</w:t>
      </w:r>
      <w:r w:rsidR="005E13A2">
        <w:t xml:space="preserve"> the LORD liveth, ye </w:t>
      </w:r>
      <w:r w:rsidR="005E13A2">
        <w:rPr>
          <w:i/>
          <w:iCs/>
        </w:rPr>
        <w:t>are</w:t>
      </w:r>
      <w:r w:rsidR="005E13A2">
        <w:t xml:space="preserve"> worthy to die, because ye have not kept your master, the LORD'S anointed. And now see where the king's spear </w:t>
      </w:r>
      <w:r w:rsidR="005E13A2">
        <w:rPr>
          <w:i/>
          <w:iCs/>
        </w:rPr>
        <w:t>is</w:t>
      </w:r>
      <w:r w:rsidR="005E13A2">
        <w:t xml:space="preserve">, and the cruse of water that </w:t>
      </w:r>
      <w:r w:rsidR="005E13A2">
        <w:rPr>
          <w:i/>
          <w:iCs/>
        </w:rPr>
        <w:t>was</w:t>
      </w:r>
      <w:r w:rsidR="005E13A2">
        <w:t xml:space="preserve"> at his bolster.</w:t>
      </w:r>
      <w:r w:rsidR="005E13A2">
        <w:br/>
      </w:r>
      <w:r w:rsidR="005E13A2">
        <w:rPr>
          <w:b/>
          <w:bCs/>
        </w:rPr>
        <w:t>1 Samuel 26:17</w:t>
      </w:r>
      <w:r w:rsidR="005E13A2">
        <w:t xml:space="preserve"> And </w:t>
      </w:r>
      <w:r w:rsidR="005E13A2" w:rsidRPr="00202BB9">
        <w:rPr>
          <w:u w:val="single"/>
        </w:rPr>
        <w:t>Saul knew David's voice</w:t>
      </w:r>
      <w:r w:rsidR="005E13A2">
        <w:t xml:space="preserve">, and said, </w:t>
      </w:r>
      <w:r w:rsidR="005E13A2">
        <w:rPr>
          <w:i/>
          <w:iCs/>
        </w:rPr>
        <w:t>Is</w:t>
      </w:r>
      <w:r w:rsidR="005E13A2">
        <w:t xml:space="preserve"> this thy voice, my son David? And David said, </w:t>
      </w:r>
      <w:r w:rsidR="005E13A2">
        <w:rPr>
          <w:i/>
          <w:iCs/>
        </w:rPr>
        <w:t>It is</w:t>
      </w:r>
      <w:r w:rsidR="005E13A2">
        <w:t xml:space="preserve"> my voice, my lord, O king.</w:t>
      </w:r>
    </w:p>
    <w:p w14:paraId="51BE4FA1" w14:textId="47A53ACA" w:rsidR="00D43799" w:rsidRDefault="00D43799">
      <w:r w:rsidRPr="00D43799">
        <w:rPr>
          <w:b/>
          <w:bCs/>
          <w:color w:val="00B050"/>
        </w:rPr>
        <w:t>David’s words to Saul</w:t>
      </w:r>
      <w:r w:rsidR="005E13A2">
        <w:br/>
      </w:r>
      <w:hyperlink r:id="rId33" w:history="1">
        <w:r w:rsidR="005E13A2" w:rsidRPr="00D43799">
          <w:rPr>
            <w:rStyle w:val="Hyperlink"/>
            <w:b/>
            <w:bCs/>
          </w:rPr>
          <w:t>1 Samuel 26:18</w:t>
        </w:r>
      </w:hyperlink>
      <w:r w:rsidR="005E13A2">
        <w:t xml:space="preserve"> And he said, Wherefore doth my lord thus pursue after his servant? for what have I done? or what evil </w:t>
      </w:r>
      <w:r w:rsidR="005E13A2">
        <w:rPr>
          <w:i/>
          <w:iCs/>
        </w:rPr>
        <w:t>is</w:t>
      </w:r>
      <w:r w:rsidR="005E13A2">
        <w:t xml:space="preserve"> in mine hand?</w:t>
      </w:r>
    </w:p>
    <w:p w14:paraId="2197640B" w14:textId="1BED1338" w:rsidR="00202BB9" w:rsidRDefault="00D43799">
      <w:r w:rsidRPr="004B1A93">
        <w:rPr>
          <w:b/>
          <w:bCs/>
          <w:color w:val="00B050"/>
        </w:rPr>
        <w:t>Abigail prevents a war</w:t>
      </w:r>
      <w:r w:rsidR="005E13A2">
        <w:br/>
      </w:r>
      <w:hyperlink r:id="rId34" w:history="1">
        <w:r w:rsidR="005E13A2" w:rsidRPr="00D43799">
          <w:rPr>
            <w:rStyle w:val="Hyperlink"/>
            <w:b/>
            <w:bCs/>
          </w:rPr>
          <w:t>1 Samuel 26:19</w:t>
        </w:r>
      </w:hyperlink>
      <w:r w:rsidR="005E13A2">
        <w:t xml:space="preserve"> Now therefore, I pray thee, let my lord the king hear the words of his servant. If the LORD have stirred thee up against me, let him accept an offering: but if </w:t>
      </w:r>
      <w:r w:rsidR="005E13A2">
        <w:rPr>
          <w:i/>
          <w:iCs/>
        </w:rPr>
        <w:t>they be</w:t>
      </w:r>
      <w:r w:rsidR="005E13A2">
        <w:t xml:space="preserve"> the children of men, cursed </w:t>
      </w:r>
      <w:r w:rsidR="005E13A2">
        <w:rPr>
          <w:i/>
          <w:iCs/>
        </w:rPr>
        <w:t>be</w:t>
      </w:r>
      <w:r w:rsidR="005E13A2">
        <w:t xml:space="preserve"> they before the LORD; for they have driven me out this day from abiding in the inheritance of the LORD, saying, Go, serve other gods.</w:t>
      </w:r>
      <w:r w:rsidR="005E13A2">
        <w:br/>
      </w:r>
      <w:r w:rsidR="005E13A2">
        <w:rPr>
          <w:b/>
          <w:bCs/>
        </w:rPr>
        <w:t>1 Samuel 26:20</w:t>
      </w:r>
      <w:r w:rsidR="005E13A2">
        <w:t xml:space="preserve"> Now therefore, let not my blood fall to the earth before the face of the LORD: for the king of Israel is come out to seek a flea, as when one doth hunt a partridge in the mountains.</w:t>
      </w:r>
    </w:p>
    <w:p w14:paraId="0DBF9170" w14:textId="77777777" w:rsidR="00BD6794" w:rsidRDefault="00BD6794">
      <w:pPr>
        <w:rPr>
          <w:b/>
          <w:bCs/>
          <w:color w:val="EE0000"/>
          <w:sz w:val="28"/>
          <w:szCs w:val="28"/>
        </w:rPr>
      </w:pPr>
    </w:p>
    <w:p w14:paraId="3BD497AD" w14:textId="758F1903" w:rsidR="00C25C83" w:rsidRDefault="00C61567">
      <w:r w:rsidRPr="00C61567">
        <w:rPr>
          <w:b/>
          <w:bCs/>
          <w:color w:val="EE0000"/>
          <w:sz w:val="28"/>
          <w:szCs w:val="28"/>
        </w:rPr>
        <w:lastRenderedPageBreak/>
        <w:t xml:space="preserve">V. </w:t>
      </w:r>
      <w:bookmarkStart w:id="5" w:name="_Hlk206260485"/>
      <w:r w:rsidR="00202BB9" w:rsidRPr="00C61567">
        <w:rPr>
          <w:b/>
          <w:bCs/>
          <w:color w:val="EE0000"/>
          <w:sz w:val="28"/>
          <w:szCs w:val="28"/>
        </w:rPr>
        <w:t xml:space="preserve">I </w:t>
      </w:r>
      <w:r w:rsidR="008C40DB">
        <w:rPr>
          <w:b/>
          <w:bCs/>
          <w:color w:val="EE0000"/>
          <w:sz w:val="28"/>
          <w:szCs w:val="28"/>
        </w:rPr>
        <w:t>W</w:t>
      </w:r>
      <w:r w:rsidR="00202BB9" w:rsidRPr="00C61567">
        <w:rPr>
          <w:b/>
          <w:bCs/>
          <w:color w:val="EE0000"/>
          <w:sz w:val="28"/>
          <w:szCs w:val="28"/>
        </w:rPr>
        <w:t xml:space="preserve">ill </w:t>
      </w:r>
      <w:r w:rsidR="008C40DB">
        <w:rPr>
          <w:b/>
          <w:bCs/>
          <w:color w:val="EE0000"/>
          <w:sz w:val="28"/>
          <w:szCs w:val="28"/>
        </w:rPr>
        <w:t>N</w:t>
      </w:r>
      <w:r w:rsidR="00202BB9" w:rsidRPr="00C61567">
        <w:rPr>
          <w:b/>
          <w:bCs/>
          <w:color w:val="EE0000"/>
          <w:sz w:val="28"/>
          <w:szCs w:val="28"/>
        </w:rPr>
        <w:t xml:space="preserve">o </w:t>
      </w:r>
      <w:r w:rsidR="008C40DB">
        <w:rPr>
          <w:b/>
          <w:bCs/>
          <w:color w:val="EE0000"/>
          <w:sz w:val="28"/>
          <w:szCs w:val="28"/>
        </w:rPr>
        <w:t>M</w:t>
      </w:r>
      <w:r w:rsidR="00202BB9" w:rsidRPr="00C61567">
        <w:rPr>
          <w:b/>
          <w:bCs/>
          <w:color w:val="EE0000"/>
          <w:sz w:val="28"/>
          <w:szCs w:val="28"/>
        </w:rPr>
        <w:t xml:space="preserve">ore </w:t>
      </w:r>
      <w:r w:rsidR="008C40DB">
        <w:rPr>
          <w:b/>
          <w:bCs/>
          <w:color w:val="EE0000"/>
          <w:sz w:val="28"/>
          <w:szCs w:val="28"/>
        </w:rPr>
        <w:t>D</w:t>
      </w:r>
      <w:r w:rsidR="00202BB9" w:rsidRPr="00C61567">
        <w:rPr>
          <w:b/>
          <w:bCs/>
          <w:color w:val="EE0000"/>
          <w:sz w:val="28"/>
          <w:szCs w:val="28"/>
        </w:rPr>
        <w:t xml:space="preserve">o </w:t>
      </w:r>
      <w:r w:rsidR="008C40DB">
        <w:rPr>
          <w:b/>
          <w:bCs/>
          <w:color w:val="EE0000"/>
          <w:sz w:val="28"/>
          <w:szCs w:val="28"/>
        </w:rPr>
        <w:t>T</w:t>
      </w:r>
      <w:r w:rsidR="00202BB9" w:rsidRPr="00C61567">
        <w:rPr>
          <w:b/>
          <w:bCs/>
          <w:color w:val="EE0000"/>
          <w:sz w:val="28"/>
          <w:szCs w:val="28"/>
        </w:rPr>
        <w:t xml:space="preserve">hee </w:t>
      </w:r>
      <w:r w:rsidR="008C40DB">
        <w:rPr>
          <w:b/>
          <w:bCs/>
          <w:color w:val="EE0000"/>
          <w:sz w:val="28"/>
          <w:szCs w:val="28"/>
        </w:rPr>
        <w:t>H</w:t>
      </w:r>
      <w:r w:rsidR="00202BB9" w:rsidRPr="00C61567">
        <w:rPr>
          <w:b/>
          <w:bCs/>
          <w:color w:val="EE0000"/>
          <w:sz w:val="28"/>
          <w:szCs w:val="28"/>
        </w:rPr>
        <w:t>arm</w:t>
      </w:r>
      <w:bookmarkEnd w:id="5"/>
      <w:r w:rsidR="005E13A2">
        <w:br/>
      </w:r>
      <w:hyperlink r:id="rId35" w:history="1">
        <w:r w:rsidR="005E13A2" w:rsidRPr="00C25C83">
          <w:rPr>
            <w:rStyle w:val="Hyperlink"/>
            <w:b/>
            <w:bCs/>
          </w:rPr>
          <w:t>1 Samuel 26:21</w:t>
        </w:r>
      </w:hyperlink>
      <w:r w:rsidR="005E13A2">
        <w:t xml:space="preserve"> Then said Saul, I have sinned: return, my son David: for I will no more do thee harm, because my soul was precious in thine eyes this day: behold, </w:t>
      </w:r>
      <w:r w:rsidR="005E13A2" w:rsidRPr="00D43799">
        <w:rPr>
          <w:highlight w:val="yellow"/>
        </w:rPr>
        <w:t>I have played the fool, and have erred exceedingly.</w:t>
      </w:r>
    </w:p>
    <w:p w14:paraId="29F9AE5D" w14:textId="743084F6" w:rsidR="00C61567" w:rsidRDefault="00C61567">
      <w:pPr>
        <w:rPr>
          <w:b/>
          <w:bCs/>
          <w:color w:val="00B050"/>
        </w:rPr>
      </w:pPr>
      <w:r w:rsidRPr="00C61567">
        <w:rPr>
          <w:b/>
          <w:bCs/>
          <w:color w:val="EE0000"/>
          <w:sz w:val="28"/>
          <w:szCs w:val="28"/>
        </w:rPr>
        <w:t xml:space="preserve">VI. </w:t>
      </w:r>
      <w:r w:rsidR="00C25C83" w:rsidRPr="00C61567">
        <w:rPr>
          <w:b/>
          <w:bCs/>
          <w:color w:val="EE0000"/>
          <w:sz w:val="28"/>
          <w:szCs w:val="28"/>
        </w:rPr>
        <w:t xml:space="preserve">The LORD </w:t>
      </w:r>
      <w:r w:rsidR="009F67E3">
        <w:rPr>
          <w:b/>
          <w:bCs/>
          <w:color w:val="EE0000"/>
          <w:sz w:val="28"/>
          <w:szCs w:val="28"/>
        </w:rPr>
        <w:t>J</w:t>
      </w:r>
      <w:r w:rsidR="00C25C83" w:rsidRPr="00C61567">
        <w:rPr>
          <w:b/>
          <w:bCs/>
          <w:color w:val="EE0000"/>
          <w:sz w:val="28"/>
          <w:szCs w:val="28"/>
        </w:rPr>
        <w:t xml:space="preserve">udges </w:t>
      </w:r>
      <w:r w:rsidR="009F67E3">
        <w:rPr>
          <w:b/>
          <w:bCs/>
          <w:color w:val="EE0000"/>
          <w:sz w:val="28"/>
          <w:szCs w:val="28"/>
        </w:rPr>
        <w:t>R</w:t>
      </w:r>
      <w:r w:rsidR="00C25C83" w:rsidRPr="00C61567">
        <w:rPr>
          <w:b/>
          <w:bCs/>
          <w:color w:val="EE0000"/>
          <w:sz w:val="28"/>
          <w:szCs w:val="28"/>
        </w:rPr>
        <w:t>ighteousness</w:t>
      </w:r>
    </w:p>
    <w:p w14:paraId="3789AC02" w14:textId="03608C79" w:rsidR="00D43799" w:rsidRDefault="00C25C83">
      <w:r>
        <w:rPr>
          <w:b/>
          <w:bCs/>
          <w:color w:val="00B050"/>
        </w:rPr>
        <w:t>A statement of Faith?</w:t>
      </w:r>
      <w:r w:rsidR="005E13A2">
        <w:br/>
      </w:r>
      <w:hyperlink r:id="rId36" w:history="1">
        <w:r w:rsidR="005E13A2" w:rsidRPr="00C25C83">
          <w:rPr>
            <w:rStyle w:val="Hyperlink"/>
            <w:b/>
            <w:bCs/>
          </w:rPr>
          <w:t>1 Samuel 26:22</w:t>
        </w:r>
      </w:hyperlink>
      <w:r w:rsidR="005E13A2">
        <w:t xml:space="preserve"> And David answered and said, Behold the king's spear! and let one of the young men come over and fetch it.</w:t>
      </w:r>
    </w:p>
    <w:p w14:paraId="477B463D" w14:textId="77777777" w:rsidR="00C25C83" w:rsidRDefault="005E13A2">
      <w:r>
        <w:rPr>
          <w:b/>
          <w:bCs/>
        </w:rPr>
        <w:t>1 Samuel 26:23</w:t>
      </w:r>
      <w:r>
        <w:t xml:space="preserve"> </w:t>
      </w:r>
      <w:r w:rsidRPr="00202BB9">
        <w:rPr>
          <w:highlight w:val="yellow"/>
        </w:rPr>
        <w:t>The LORD render to every man his righteousness and his faithfulness</w:t>
      </w:r>
      <w:r>
        <w:t xml:space="preserve">: for the LORD delivered thee into </w:t>
      </w:r>
      <w:r>
        <w:rPr>
          <w:i/>
          <w:iCs/>
        </w:rPr>
        <w:t>my</w:t>
      </w:r>
      <w:r>
        <w:t xml:space="preserve"> hand to day, but </w:t>
      </w:r>
      <w:r w:rsidRPr="00C25C83">
        <w:rPr>
          <w:u w:val="single"/>
        </w:rPr>
        <w:t>I would not stretch forth mine hand against the LORD'S anointed</w:t>
      </w:r>
      <w:r>
        <w:t>.</w:t>
      </w:r>
      <w:r>
        <w:br/>
      </w:r>
      <w:r>
        <w:rPr>
          <w:b/>
          <w:bCs/>
        </w:rPr>
        <w:t>1 Samuel 26:24</w:t>
      </w:r>
      <w:r>
        <w:t xml:space="preserve"> And, behold, as thy life was much set by this day in mine eyes, so </w:t>
      </w:r>
      <w:r w:rsidRPr="00C25C83">
        <w:rPr>
          <w:highlight w:val="yellow"/>
        </w:rPr>
        <w:t>let my life be much set by in the eyes of the LORD, and let him deliver me out of all tribulation.</w:t>
      </w:r>
    </w:p>
    <w:p w14:paraId="4D765DC4" w14:textId="561AF445" w:rsidR="005E13A2" w:rsidRDefault="00C25C83">
      <w:r w:rsidRPr="00C25C83">
        <w:rPr>
          <w:b/>
          <w:bCs/>
          <w:color w:val="00B050"/>
        </w:rPr>
        <w:t>Saul’s response to David</w:t>
      </w:r>
      <w:r w:rsidR="005E13A2">
        <w:br/>
      </w:r>
      <w:hyperlink r:id="rId37" w:history="1">
        <w:r w:rsidR="005E13A2" w:rsidRPr="00C25C83">
          <w:rPr>
            <w:rStyle w:val="Hyperlink"/>
            <w:b/>
            <w:bCs/>
          </w:rPr>
          <w:t>1 Samuel 26:25</w:t>
        </w:r>
      </w:hyperlink>
      <w:r w:rsidR="005E13A2">
        <w:t xml:space="preserve"> Then Saul said to David, Blessed </w:t>
      </w:r>
      <w:r w:rsidR="005E13A2">
        <w:rPr>
          <w:i/>
          <w:iCs/>
        </w:rPr>
        <w:t>be</w:t>
      </w:r>
      <w:r w:rsidR="005E13A2">
        <w:t xml:space="preserve"> thou, my son David: thou shalt both do great </w:t>
      </w:r>
      <w:r w:rsidR="005E13A2">
        <w:rPr>
          <w:i/>
          <w:iCs/>
        </w:rPr>
        <w:t>things</w:t>
      </w:r>
      <w:r w:rsidR="005E13A2">
        <w:t>, and also shalt still prevail. So David went on his way, and Saul returned to his place.</w:t>
      </w:r>
    </w:p>
    <w:p w14:paraId="36100961" w14:textId="1969C784" w:rsidR="00B40860" w:rsidRPr="00C61567" w:rsidRDefault="00C61567">
      <w:pPr>
        <w:rPr>
          <w:b/>
          <w:bCs/>
          <w:color w:val="EE0000"/>
          <w:sz w:val="28"/>
          <w:szCs w:val="28"/>
        </w:rPr>
      </w:pPr>
      <w:r w:rsidRPr="00C61567">
        <w:rPr>
          <w:b/>
          <w:bCs/>
          <w:color w:val="EE0000"/>
          <w:sz w:val="28"/>
          <w:szCs w:val="28"/>
        </w:rPr>
        <w:t xml:space="preserve">VII. </w:t>
      </w:r>
      <w:bookmarkStart w:id="6" w:name="_Hlk206260637"/>
      <w:r w:rsidRPr="00C61567">
        <w:rPr>
          <w:b/>
          <w:bCs/>
          <w:color w:val="EE0000"/>
          <w:sz w:val="28"/>
          <w:szCs w:val="28"/>
        </w:rPr>
        <w:t>The Fruits of Righteousness</w:t>
      </w:r>
    </w:p>
    <w:bookmarkEnd w:id="6"/>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985"/>
        <w:gridCol w:w="1620"/>
        <w:gridCol w:w="2250"/>
        <w:gridCol w:w="2070"/>
        <w:gridCol w:w="1980"/>
      </w:tblGrid>
      <w:tr w:rsidR="00C61567" w14:paraId="4AF3ACAF" w14:textId="77777777" w:rsidTr="00AF349C">
        <w:trPr>
          <w:jc w:val="center"/>
        </w:trPr>
        <w:tc>
          <w:tcPr>
            <w:tcW w:w="985" w:type="dxa"/>
            <w:tcBorders>
              <w:top w:val="single" w:sz="18" w:space="0" w:color="auto"/>
              <w:bottom w:val="nil"/>
              <w:right w:val="nil"/>
            </w:tcBorders>
            <w:shd w:val="clear" w:color="auto" w:fill="DEEAF6" w:themeFill="accent5" w:themeFillTint="33"/>
            <w:tcMar>
              <w:left w:w="43" w:type="dxa"/>
              <w:right w:w="43" w:type="dxa"/>
            </w:tcMar>
            <w:vAlign w:val="center"/>
          </w:tcPr>
          <w:p w14:paraId="24F26376" w14:textId="77777777" w:rsidR="00C61567" w:rsidRDefault="00C61567" w:rsidP="00AF349C">
            <w:pPr>
              <w:jc w:val="center"/>
            </w:pPr>
          </w:p>
        </w:tc>
        <w:tc>
          <w:tcPr>
            <w:tcW w:w="7920" w:type="dxa"/>
            <w:gridSpan w:val="4"/>
            <w:tcBorders>
              <w:top w:val="single" w:sz="18" w:space="0" w:color="auto"/>
              <w:left w:val="nil"/>
              <w:bottom w:val="single" w:sz="18" w:space="0" w:color="auto"/>
            </w:tcBorders>
            <w:shd w:val="clear" w:color="auto" w:fill="DEEAF6" w:themeFill="accent5" w:themeFillTint="33"/>
            <w:tcMar>
              <w:left w:w="43" w:type="dxa"/>
              <w:right w:w="43" w:type="dxa"/>
            </w:tcMar>
            <w:vAlign w:val="center"/>
          </w:tcPr>
          <w:p w14:paraId="01DE5F1E" w14:textId="77777777" w:rsidR="00C61567" w:rsidRPr="00F17910" w:rsidRDefault="00C61567" w:rsidP="00AF349C">
            <w:pPr>
              <w:jc w:val="center"/>
              <w:rPr>
                <w:b/>
                <w:bCs/>
                <w:sz w:val="24"/>
                <w:szCs w:val="24"/>
              </w:rPr>
            </w:pPr>
            <w:r w:rsidRPr="00C61567">
              <w:rPr>
                <w:b/>
                <w:bCs/>
                <w:color w:val="EE0000"/>
                <w:sz w:val="24"/>
                <w:szCs w:val="24"/>
              </w:rPr>
              <w:t>The Scope of the Book of Philippians</w:t>
            </w:r>
          </w:p>
        </w:tc>
      </w:tr>
      <w:tr w:rsidR="00C61567" w14:paraId="35A0E741" w14:textId="77777777" w:rsidTr="00AF349C">
        <w:trPr>
          <w:jc w:val="center"/>
        </w:trPr>
        <w:tc>
          <w:tcPr>
            <w:tcW w:w="985" w:type="dxa"/>
            <w:tcBorders>
              <w:top w:val="nil"/>
              <w:bottom w:val="nil"/>
              <w:right w:val="single" w:sz="18" w:space="0" w:color="auto"/>
            </w:tcBorders>
            <w:shd w:val="clear" w:color="auto" w:fill="DEEAF6" w:themeFill="accent5" w:themeFillTint="33"/>
            <w:tcMar>
              <w:left w:w="43" w:type="dxa"/>
              <w:right w:w="43" w:type="dxa"/>
            </w:tcMar>
            <w:vAlign w:val="center"/>
          </w:tcPr>
          <w:p w14:paraId="0134848E" w14:textId="77777777" w:rsidR="00C61567" w:rsidRPr="00BF5C2E" w:rsidRDefault="00C61567" w:rsidP="00AF349C">
            <w:pPr>
              <w:jc w:val="center"/>
              <w:rPr>
                <w:b/>
                <w:bCs/>
              </w:rPr>
            </w:pPr>
            <w:r w:rsidRPr="00BF5C2E">
              <w:rPr>
                <w:b/>
                <w:bCs/>
              </w:rPr>
              <w:t>Scope</w:t>
            </w:r>
          </w:p>
        </w:tc>
        <w:tc>
          <w:tcPr>
            <w:tcW w:w="7920" w:type="dxa"/>
            <w:gridSpan w:val="4"/>
            <w:tcBorders>
              <w:top w:val="single" w:sz="18" w:space="0" w:color="auto"/>
              <w:left w:val="single" w:sz="18" w:space="0" w:color="auto"/>
              <w:bottom w:val="single" w:sz="18" w:space="0" w:color="auto"/>
            </w:tcBorders>
            <w:tcMar>
              <w:left w:w="43" w:type="dxa"/>
              <w:right w:w="43" w:type="dxa"/>
            </w:tcMar>
            <w:vAlign w:val="center"/>
          </w:tcPr>
          <w:p w14:paraId="56CDF0EF" w14:textId="77777777" w:rsidR="00C61567" w:rsidRPr="003A331D" w:rsidRDefault="00C61567" w:rsidP="00AF349C">
            <w:pPr>
              <w:rPr>
                <w:sz w:val="20"/>
                <w:szCs w:val="20"/>
              </w:rPr>
            </w:pPr>
            <w:r w:rsidRPr="003A331D">
              <w:rPr>
                <w:sz w:val="20"/>
                <w:szCs w:val="20"/>
              </w:rPr>
              <w:t xml:space="preserve">Even as it is meet for me to think this of you all, because I have you in my heart; inasmuch as both in my bonds, and in the defence and confirmation of the gospel, ye all are partakers of my grace. For God is my record, how greatly I long after you all in the bowels of Jesus Christ. And this I pray, that your love may abound yet more and more in knowledge and </w:t>
            </w:r>
            <w:r w:rsidRPr="003A331D">
              <w:rPr>
                <w:i/>
                <w:iCs/>
                <w:sz w:val="20"/>
                <w:szCs w:val="20"/>
              </w:rPr>
              <w:t>in</w:t>
            </w:r>
            <w:r w:rsidRPr="003A331D">
              <w:rPr>
                <w:sz w:val="20"/>
                <w:szCs w:val="20"/>
              </w:rPr>
              <w:t xml:space="preserve"> all judgment; That ye may approve things that are excellent; that </w:t>
            </w:r>
            <w:r w:rsidRPr="00F17910">
              <w:rPr>
                <w:sz w:val="20"/>
                <w:szCs w:val="20"/>
                <w:highlight w:val="yellow"/>
              </w:rPr>
              <w:t>ye may be sincere and without</w:t>
            </w:r>
            <w:r w:rsidRPr="003A331D">
              <w:rPr>
                <w:sz w:val="20"/>
                <w:szCs w:val="20"/>
              </w:rPr>
              <w:t xml:space="preserve"> </w:t>
            </w:r>
            <w:r w:rsidRPr="00F17910">
              <w:rPr>
                <w:sz w:val="20"/>
                <w:szCs w:val="20"/>
                <w:highlight w:val="yellow"/>
              </w:rPr>
              <w:t>offence till the day of Christ</w:t>
            </w:r>
            <w:r w:rsidRPr="003A331D">
              <w:rPr>
                <w:sz w:val="20"/>
                <w:szCs w:val="20"/>
              </w:rPr>
              <w:t xml:space="preserve">; </w:t>
            </w:r>
            <w:r w:rsidRPr="00F17910">
              <w:rPr>
                <w:sz w:val="20"/>
                <w:szCs w:val="20"/>
                <w:highlight w:val="yellow"/>
              </w:rPr>
              <w:t>Being filled with the fruits of righteousness</w:t>
            </w:r>
            <w:r w:rsidRPr="003A331D">
              <w:rPr>
                <w:sz w:val="20"/>
                <w:szCs w:val="20"/>
              </w:rPr>
              <w:t xml:space="preserve">, which are by Jesus Christ, unto the glory and praise of God. </w:t>
            </w:r>
            <w:r w:rsidRPr="003A331D">
              <w:rPr>
                <w:b/>
                <w:bCs/>
                <w:sz w:val="20"/>
                <w:szCs w:val="20"/>
              </w:rPr>
              <w:t>(</w:t>
            </w:r>
            <w:hyperlink r:id="rId38" w:history="1">
              <w:r w:rsidRPr="00F17910">
                <w:rPr>
                  <w:rStyle w:val="Hyperlink"/>
                  <w:b/>
                  <w:bCs/>
                  <w:sz w:val="20"/>
                  <w:szCs w:val="20"/>
                </w:rPr>
                <w:t>Philippians 1:7-11</w:t>
              </w:r>
            </w:hyperlink>
            <w:r w:rsidRPr="003A331D">
              <w:rPr>
                <w:b/>
                <w:bCs/>
                <w:sz w:val="20"/>
                <w:szCs w:val="20"/>
              </w:rPr>
              <w:t>)</w:t>
            </w:r>
          </w:p>
        </w:tc>
      </w:tr>
      <w:tr w:rsidR="00C61567" w14:paraId="3DD939E3" w14:textId="77777777" w:rsidTr="00AF349C">
        <w:trPr>
          <w:jc w:val="center"/>
        </w:trPr>
        <w:tc>
          <w:tcPr>
            <w:tcW w:w="985" w:type="dxa"/>
            <w:tcBorders>
              <w:top w:val="nil"/>
              <w:bottom w:val="nil"/>
              <w:right w:val="single" w:sz="18" w:space="0" w:color="auto"/>
            </w:tcBorders>
            <w:shd w:val="clear" w:color="auto" w:fill="DEEAF6" w:themeFill="accent5" w:themeFillTint="33"/>
            <w:tcMar>
              <w:left w:w="43" w:type="dxa"/>
              <w:right w:w="43" w:type="dxa"/>
            </w:tcMar>
            <w:vAlign w:val="center"/>
          </w:tcPr>
          <w:p w14:paraId="78D4732A" w14:textId="77777777" w:rsidR="00C61567" w:rsidRPr="00BF5C2E" w:rsidRDefault="00C61567" w:rsidP="00AF349C">
            <w:pPr>
              <w:jc w:val="center"/>
              <w:rPr>
                <w:b/>
                <w:bCs/>
              </w:rPr>
            </w:pPr>
            <w:r w:rsidRPr="00BF5C2E">
              <w:rPr>
                <w:b/>
                <w:bCs/>
              </w:rPr>
              <w:t>Chapters</w:t>
            </w:r>
          </w:p>
        </w:tc>
        <w:tc>
          <w:tcPr>
            <w:tcW w:w="1620" w:type="dxa"/>
            <w:tcBorders>
              <w:top w:val="single" w:sz="18" w:space="0" w:color="auto"/>
              <w:left w:val="single" w:sz="18" w:space="0" w:color="auto"/>
              <w:bottom w:val="single" w:sz="6" w:space="0" w:color="auto"/>
              <w:right w:val="single" w:sz="18" w:space="0" w:color="auto"/>
            </w:tcBorders>
            <w:tcMar>
              <w:left w:w="43" w:type="dxa"/>
              <w:right w:w="43" w:type="dxa"/>
            </w:tcMar>
            <w:vAlign w:val="center"/>
          </w:tcPr>
          <w:p w14:paraId="09530833" w14:textId="77777777" w:rsidR="00C61567" w:rsidRDefault="00C61567" w:rsidP="00AF349C">
            <w:r>
              <w:t>1</w:t>
            </w:r>
          </w:p>
        </w:tc>
        <w:tc>
          <w:tcPr>
            <w:tcW w:w="2250" w:type="dxa"/>
            <w:tcBorders>
              <w:top w:val="single" w:sz="18" w:space="0" w:color="auto"/>
              <w:left w:val="single" w:sz="18" w:space="0" w:color="auto"/>
              <w:bottom w:val="single" w:sz="6" w:space="0" w:color="auto"/>
              <w:right w:val="single" w:sz="18" w:space="0" w:color="auto"/>
            </w:tcBorders>
            <w:tcMar>
              <w:left w:w="43" w:type="dxa"/>
              <w:right w:w="43" w:type="dxa"/>
            </w:tcMar>
            <w:vAlign w:val="center"/>
          </w:tcPr>
          <w:p w14:paraId="516E3C68" w14:textId="77777777" w:rsidR="00C61567" w:rsidRDefault="00C61567" w:rsidP="00AF349C">
            <w:r>
              <w:t>2</w:t>
            </w:r>
          </w:p>
        </w:tc>
        <w:tc>
          <w:tcPr>
            <w:tcW w:w="2070" w:type="dxa"/>
            <w:tcBorders>
              <w:top w:val="single" w:sz="18" w:space="0" w:color="auto"/>
              <w:left w:val="single" w:sz="18" w:space="0" w:color="auto"/>
              <w:bottom w:val="single" w:sz="6" w:space="0" w:color="auto"/>
              <w:right w:val="single" w:sz="18" w:space="0" w:color="auto"/>
            </w:tcBorders>
            <w:tcMar>
              <w:left w:w="43" w:type="dxa"/>
              <w:right w:w="43" w:type="dxa"/>
            </w:tcMar>
            <w:vAlign w:val="center"/>
          </w:tcPr>
          <w:p w14:paraId="0D103E3F" w14:textId="77777777" w:rsidR="00C61567" w:rsidRDefault="00C61567" w:rsidP="00AF349C">
            <w:r>
              <w:t>3</w:t>
            </w:r>
          </w:p>
        </w:tc>
        <w:tc>
          <w:tcPr>
            <w:tcW w:w="1980" w:type="dxa"/>
            <w:tcBorders>
              <w:top w:val="single" w:sz="18" w:space="0" w:color="auto"/>
              <w:left w:val="single" w:sz="18" w:space="0" w:color="auto"/>
            </w:tcBorders>
            <w:tcMar>
              <w:left w:w="43" w:type="dxa"/>
              <w:right w:w="43" w:type="dxa"/>
            </w:tcMar>
            <w:vAlign w:val="center"/>
          </w:tcPr>
          <w:p w14:paraId="4330AFE8" w14:textId="77777777" w:rsidR="00C61567" w:rsidRDefault="00C61567" w:rsidP="00AF349C">
            <w:r>
              <w:t>4</w:t>
            </w:r>
          </w:p>
        </w:tc>
      </w:tr>
      <w:tr w:rsidR="00C61567" w14:paraId="2788D659" w14:textId="77777777" w:rsidTr="00AF349C">
        <w:trPr>
          <w:jc w:val="center"/>
        </w:trPr>
        <w:tc>
          <w:tcPr>
            <w:tcW w:w="985" w:type="dxa"/>
            <w:tcBorders>
              <w:top w:val="nil"/>
              <w:bottom w:val="nil"/>
              <w:right w:val="single" w:sz="18" w:space="0" w:color="auto"/>
            </w:tcBorders>
            <w:shd w:val="clear" w:color="auto" w:fill="DEEAF6" w:themeFill="accent5" w:themeFillTint="33"/>
            <w:tcMar>
              <w:left w:w="43" w:type="dxa"/>
              <w:right w:w="43" w:type="dxa"/>
            </w:tcMar>
            <w:vAlign w:val="center"/>
          </w:tcPr>
          <w:p w14:paraId="518E94CD" w14:textId="77777777" w:rsidR="00C61567" w:rsidRPr="00BF5C2E" w:rsidRDefault="00C61567" w:rsidP="00AF349C">
            <w:pPr>
              <w:jc w:val="center"/>
              <w:rPr>
                <w:b/>
                <w:bCs/>
              </w:rPr>
            </w:pPr>
            <w:r w:rsidRPr="00BF5C2E">
              <w:rPr>
                <w:b/>
                <w:bCs/>
              </w:rPr>
              <w:t>Plan</w:t>
            </w:r>
          </w:p>
        </w:tc>
        <w:tc>
          <w:tcPr>
            <w:tcW w:w="1620" w:type="dxa"/>
            <w:tcBorders>
              <w:top w:val="single" w:sz="6" w:space="0" w:color="auto"/>
              <w:left w:val="single" w:sz="18" w:space="0" w:color="auto"/>
              <w:bottom w:val="single" w:sz="6" w:space="0" w:color="auto"/>
              <w:right w:val="single" w:sz="18" w:space="0" w:color="auto"/>
            </w:tcBorders>
            <w:tcMar>
              <w:left w:w="43" w:type="dxa"/>
              <w:right w:w="43" w:type="dxa"/>
            </w:tcMar>
            <w:vAlign w:val="center"/>
          </w:tcPr>
          <w:p w14:paraId="65EF666B" w14:textId="77777777" w:rsidR="00C61567" w:rsidRPr="003A331D" w:rsidRDefault="00C61567" w:rsidP="00AF349C">
            <w:pPr>
              <w:jc w:val="center"/>
              <w:rPr>
                <w:sz w:val="20"/>
                <w:szCs w:val="20"/>
              </w:rPr>
            </w:pPr>
            <w:r w:rsidRPr="003A331D">
              <w:rPr>
                <w:sz w:val="20"/>
                <w:szCs w:val="20"/>
              </w:rPr>
              <w:t>Suffering for Christ</w:t>
            </w:r>
          </w:p>
        </w:tc>
        <w:tc>
          <w:tcPr>
            <w:tcW w:w="2250" w:type="dxa"/>
            <w:tcBorders>
              <w:top w:val="single" w:sz="6" w:space="0" w:color="auto"/>
              <w:left w:val="single" w:sz="18" w:space="0" w:color="auto"/>
              <w:bottom w:val="single" w:sz="6" w:space="0" w:color="auto"/>
              <w:right w:val="single" w:sz="18" w:space="0" w:color="auto"/>
            </w:tcBorders>
            <w:tcMar>
              <w:left w:w="43" w:type="dxa"/>
              <w:right w:w="43" w:type="dxa"/>
            </w:tcMar>
            <w:vAlign w:val="center"/>
          </w:tcPr>
          <w:p w14:paraId="2C3910EE" w14:textId="77777777" w:rsidR="00C61567" w:rsidRPr="003A331D" w:rsidRDefault="00C61567" w:rsidP="00AF349C">
            <w:pPr>
              <w:jc w:val="center"/>
              <w:rPr>
                <w:sz w:val="20"/>
                <w:szCs w:val="20"/>
              </w:rPr>
            </w:pPr>
            <w:r w:rsidRPr="003A331D">
              <w:rPr>
                <w:sz w:val="20"/>
                <w:szCs w:val="20"/>
              </w:rPr>
              <w:t xml:space="preserve">Put on the Mind of Christ  </w:t>
            </w:r>
          </w:p>
        </w:tc>
        <w:tc>
          <w:tcPr>
            <w:tcW w:w="2070" w:type="dxa"/>
            <w:tcBorders>
              <w:top w:val="single" w:sz="6" w:space="0" w:color="auto"/>
              <w:left w:val="single" w:sz="18" w:space="0" w:color="auto"/>
              <w:bottom w:val="single" w:sz="6" w:space="0" w:color="auto"/>
              <w:right w:val="single" w:sz="18" w:space="0" w:color="auto"/>
            </w:tcBorders>
            <w:tcMar>
              <w:left w:w="43" w:type="dxa"/>
              <w:right w:w="43" w:type="dxa"/>
            </w:tcMar>
            <w:vAlign w:val="center"/>
          </w:tcPr>
          <w:p w14:paraId="244B502E" w14:textId="77777777" w:rsidR="00C61567" w:rsidRPr="003A331D" w:rsidRDefault="00C61567" w:rsidP="00AF349C">
            <w:pPr>
              <w:jc w:val="center"/>
              <w:rPr>
                <w:sz w:val="20"/>
                <w:szCs w:val="20"/>
              </w:rPr>
            </w:pPr>
            <w:r w:rsidRPr="003A331D">
              <w:rPr>
                <w:sz w:val="20"/>
                <w:szCs w:val="20"/>
              </w:rPr>
              <w:t>Conversation in Heaven</w:t>
            </w:r>
          </w:p>
        </w:tc>
        <w:tc>
          <w:tcPr>
            <w:tcW w:w="1980" w:type="dxa"/>
            <w:tcBorders>
              <w:left w:val="single" w:sz="18" w:space="0" w:color="auto"/>
              <w:bottom w:val="single" w:sz="6" w:space="0" w:color="auto"/>
            </w:tcBorders>
            <w:tcMar>
              <w:left w:w="43" w:type="dxa"/>
              <w:right w:w="43" w:type="dxa"/>
            </w:tcMar>
            <w:vAlign w:val="center"/>
          </w:tcPr>
          <w:p w14:paraId="784FC6C1" w14:textId="77777777" w:rsidR="00C61567" w:rsidRPr="003A331D" w:rsidRDefault="00C61567" w:rsidP="00AF349C">
            <w:pPr>
              <w:jc w:val="center"/>
              <w:rPr>
                <w:sz w:val="20"/>
                <w:szCs w:val="20"/>
              </w:rPr>
            </w:pPr>
            <w:r w:rsidRPr="003A331D">
              <w:rPr>
                <w:sz w:val="20"/>
                <w:szCs w:val="20"/>
              </w:rPr>
              <w:t>Stand Fast in the LORD</w:t>
            </w:r>
          </w:p>
        </w:tc>
      </w:tr>
      <w:tr w:rsidR="00C61567" w14:paraId="4727E7C8" w14:textId="77777777" w:rsidTr="00AF349C">
        <w:trPr>
          <w:jc w:val="center"/>
        </w:trPr>
        <w:tc>
          <w:tcPr>
            <w:tcW w:w="985" w:type="dxa"/>
            <w:tcBorders>
              <w:top w:val="nil"/>
              <w:bottom w:val="nil"/>
              <w:right w:val="single" w:sz="18" w:space="0" w:color="auto"/>
            </w:tcBorders>
            <w:shd w:val="clear" w:color="auto" w:fill="DEEAF6" w:themeFill="accent5" w:themeFillTint="33"/>
            <w:tcMar>
              <w:left w:w="43" w:type="dxa"/>
              <w:right w:w="43" w:type="dxa"/>
            </w:tcMar>
            <w:vAlign w:val="center"/>
          </w:tcPr>
          <w:p w14:paraId="4793CE1A" w14:textId="763D687B" w:rsidR="00C61567" w:rsidRPr="00BF5C2E" w:rsidRDefault="00C61567" w:rsidP="00AF349C">
            <w:pPr>
              <w:jc w:val="center"/>
              <w:rPr>
                <w:b/>
                <w:bCs/>
              </w:rPr>
            </w:pPr>
            <w:r>
              <w:rPr>
                <w:b/>
                <w:bCs/>
              </w:rPr>
              <w:t>Purpose</w:t>
            </w:r>
          </w:p>
        </w:tc>
        <w:tc>
          <w:tcPr>
            <w:tcW w:w="1620" w:type="dxa"/>
            <w:tcBorders>
              <w:top w:val="single" w:sz="6" w:space="0" w:color="auto"/>
              <w:left w:val="single" w:sz="18" w:space="0" w:color="auto"/>
              <w:bottom w:val="single" w:sz="18" w:space="0" w:color="auto"/>
              <w:right w:val="single" w:sz="18" w:space="0" w:color="auto"/>
            </w:tcBorders>
            <w:tcMar>
              <w:left w:w="43" w:type="dxa"/>
              <w:right w:w="43" w:type="dxa"/>
            </w:tcMar>
            <w:vAlign w:val="center"/>
          </w:tcPr>
          <w:p w14:paraId="0C569703" w14:textId="77777777" w:rsidR="00C61567" w:rsidRPr="00BF5C2E" w:rsidRDefault="00C61567" w:rsidP="00AF349C">
            <w:pPr>
              <w:jc w:val="center"/>
              <w:rPr>
                <w:sz w:val="20"/>
                <w:szCs w:val="20"/>
              </w:rPr>
            </w:pPr>
            <w:r>
              <w:rPr>
                <w:sz w:val="20"/>
                <w:szCs w:val="20"/>
              </w:rPr>
              <w:t>For F</w:t>
            </w:r>
            <w:r w:rsidRPr="00BF5C2E">
              <w:rPr>
                <w:sz w:val="20"/>
                <w:szCs w:val="20"/>
              </w:rPr>
              <w:t>urtherance of the Gospel</w:t>
            </w:r>
          </w:p>
        </w:tc>
        <w:tc>
          <w:tcPr>
            <w:tcW w:w="2250" w:type="dxa"/>
            <w:tcBorders>
              <w:top w:val="single" w:sz="6" w:space="0" w:color="auto"/>
              <w:left w:val="single" w:sz="18" w:space="0" w:color="auto"/>
              <w:bottom w:val="single" w:sz="18" w:space="0" w:color="auto"/>
              <w:right w:val="single" w:sz="18" w:space="0" w:color="auto"/>
            </w:tcBorders>
            <w:tcMar>
              <w:left w:w="43" w:type="dxa"/>
              <w:right w:w="43" w:type="dxa"/>
            </w:tcMar>
            <w:vAlign w:val="center"/>
          </w:tcPr>
          <w:p w14:paraId="70EC0037" w14:textId="77777777" w:rsidR="00C61567" w:rsidRPr="00BF5C2E" w:rsidRDefault="00C61567" w:rsidP="00AF349C">
            <w:pPr>
              <w:jc w:val="center"/>
              <w:rPr>
                <w:sz w:val="20"/>
                <w:szCs w:val="20"/>
              </w:rPr>
            </w:pPr>
            <w:r w:rsidRPr="00BF5C2E">
              <w:rPr>
                <w:sz w:val="20"/>
                <w:szCs w:val="20"/>
              </w:rPr>
              <w:t>Holding forth the Word of Life</w:t>
            </w:r>
          </w:p>
        </w:tc>
        <w:tc>
          <w:tcPr>
            <w:tcW w:w="2070" w:type="dxa"/>
            <w:tcBorders>
              <w:top w:val="single" w:sz="6" w:space="0" w:color="auto"/>
              <w:left w:val="single" w:sz="18" w:space="0" w:color="auto"/>
              <w:bottom w:val="single" w:sz="18" w:space="0" w:color="auto"/>
              <w:right w:val="single" w:sz="18" w:space="0" w:color="auto"/>
            </w:tcBorders>
            <w:tcMar>
              <w:left w:w="43" w:type="dxa"/>
              <w:right w:w="43" w:type="dxa"/>
            </w:tcMar>
            <w:vAlign w:val="center"/>
          </w:tcPr>
          <w:p w14:paraId="28D12BAD" w14:textId="77777777" w:rsidR="00C61567" w:rsidRPr="00BF5C2E" w:rsidRDefault="00C61567" w:rsidP="00AF349C">
            <w:pPr>
              <w:jc w:val="center"/>
              <w:rPr>
                <w:sz w:val="20"/>
                <w:szCs w:val="20"/>
              </w:rPr>
            </w:pPr>
            <w:r w:rsidRPr="00BF5C2E">
              <w:rPr>
                <w:sz w:val="20"/>
                <w:szCs w:val="20"/>
              </w:rPr>
              <w:t>No confidence in the flesh</w:t>
            </w:r>
          </w:p>
        </w:tc>
        <w:tc>
          <w:tcPr>
            <w:tcW w:w="1980" w:type="dxa"/>
            <w:tcBorders>
              <w:top w:val="single" w:sz="6" w:space="0" w:color="auto"/>
              <w:left w:val="single" w:sz="18" w:space="0" w:color="auto"/>
              <w:bottom w:val="single" w:sz="18" w:space="0" w:color="auto"/>
            </w:tcBorders>
            <w:tcMar>
              <w:left w:w="43" w:type="dxa"/>
              <w:right w:w="43" w:type="dxa"/>
            </w:tcMar>
            <w:vAlign w:val="center"/>
          </w:tcPr>
          <w:p w14:paraId="7B8562B0" w14:textId="77777777" w:rsidR="00C61567" w:rsidRPr="00BF5C2E" w:rsidRDefault="00C61567" w:rsidP="00AF349C">
            <w:pPr>
              <w:jc w:val="center"/>
              <w:rPr>
                <w:sz w:val="20"/>
                <w:szCs w:val="20"/>
              </w:rPr>
            </w:pPr>
            <w:r w:rsidRPr="00BF5C2E">
              <w:rPr>
                <w:sz w:val="20"/>
                <w:szCs w:val="20"/>
              </w:rPr>
              <w:t>Do what you learn</w:t>
            </w:r>
          </w:p>
        </w:tc>
      </w:tr>
      <w:tr w:rsidR="00C61567" w14:paraId="05915069" w14:textId="77777777" w:rsidTr="00AF349C">
        <w:trPr>
          <w:jc w:val="center"/>
        </w:trPr>
        <w:tc>
          <w:tcPr>
            <w:tcW w:w="985" w:type="dxa"/>
            <w:tcBorders>
              <w:top w:val="nil"/>
              <w:bottom w:val="single" w:sz="18" w:space="0" w:color="auto"/>
              <w:right w:val="single" w:sz="18" w:space="0" w:color="auto"/>
            </w:tcBorders>
            <w:shd w:val="clear" w:color="auto" w:fill="DEEAF6" w:themeFill="accent5" w:themeFillTint="33"/>
            <w:tcMar>
              <w:left w:w="43" w:type="dxa"/>
              <w:right w:w="43" w:type="dxa"/>
            </w:tcMar>
            <w:vAlign w:val="center"/>
          </w:tcPr>
          <w:p w14:paraId="60F3C895" w14:textId="77777777" w:rsidR="00C61567" w:rsidRPr="00BF5C2E" w:rsidRDefault="00C61567" w:rsidP="00AF349C">
            <w:pPr>
              <w:jc w:val="center"/>
              <w:rPr>
                <w:b/>
                <w:bCs/>
              </w:rPr>
            </w:pPr>
            <w:r w:rsidRPr="00BF5C2E">
              <w:rPr>
                <w:b/>
                <w:bCs/>
              </w:rPr>
              <w:t>Vision</w:t>
            </w:r>
          </w:p>
        </w:tc>
        <w:tc>
          <w:tcPr>
            <w:tcW w:w="7920" w:type="dxa"/>
            <w:gridSpan w:val="4"/>
            <w:tcBorders>
              <w:left w:val="single" w:sz="18" w:space="0" w:color="auto"/>
              <w:bottom w:val="single" w:sz="18" w:space="0" w:color="auto"/>
            </w:tcBorders>
            <w:tcMar>
              <w:left w:w="43" w:type="dxa"/>
              <w:right w:w="43" w:type="dxa"/>
            </w:tcMar>
            <w:vAlign w:val="center"/>
          </w:tcPr>
          <w:p w14:paraId="0362EFAC" w14:textId="1824BA4C" w:rsidR="00C61567" w:rsidRPr="00BF5C2E" w:rsidRDefault="00C61567" w:rsidP="00AF349C">
            <w:pPr>
              <w:jc w:val="center"/>
              <w:rPr>
                <w:b/>
                <w:bCs/>
              </w:rPr>
            </w:pPr>
            <w:r w:rsidRPr="00C61567">
              <w:rPr>
                <w:b/>
                <w:bCs/>
                <w:color w:val="EE0000"/>
              </w:rPr>
              <w:t xml:space="preserve">Being filled with the Fruits of Righteousness, unto the </w:t>
            </w:r>
            <w:r w:rsidR="009F67E3">
              <w:rPr>
                <w:b/>
                <w:bCs/>
                <w:color w:val="EE0000"/>
              </w:rPr>
              <w:t>G</w:t>
            </w:r>
            <w:r w:rsidRPr="00C61567">
              <w:rPr>
                <w:b/>
                <w:bCs/>
                <w:color w:val="EE0000"/>
              </w:rPr>
              <w:t xml:space="preserve">lory and </w:t>
            </w:r>
            <w:r w:rsidR="009F67E3">
              <w:rPr>
                <w:b/>
                <w:bCs/>
                <w:color w:val="EE0000"/>
              </w:rPr>
              <w:t>P</w:t>
            </w:r>
            <w:r w:rsidRPr="00C61567">
              <w:rPr>
                <w:b/>
                <w:bCs/>
                <w:color w:val="EE0000"/>
              </w:rPr>
              <w:t>raise of God</w:t>
            </w:r>
          </w:p>
        </w:tc>
      </w:tr>
    </w:tbl>
    <w:p w14:paraId="66E0C552" w14:textId="47E080CE" w:rsidR="00B40860" w:rsidRDefault="0082029A">
      <w:hyperlink r:id="rId39" w:history="1">
        <w:r w:rsidRPr="00C0321A">
          <w:rPr>
            <w:rStyle w:val="Hyperlink"/>
            <w:b/>
            <w:bCs/>
          </w:rPr>
          <w:t>Philippians 1:1</w:t>
        </w:r>
      </w:hyperlink>
      <w:r>
        <w:t xml:space="preserve"> Paul and Timotheus, the servants of Jesus Christ, to all the saints in Christ Jesus which are at Philippi, with the bishops and deacons:</w:t>
      </w:r>
      <w:r>
        <w:br/>
      </w:r>
      <w:r>
        <w:rPr>
          <w:b/>
          <w:bCs/>
        </w:rPr>
        <w:t>Philippians 1:2</w:t>
      </w:r>
      <w:r>
        <w:t xml:space="preserve"> Grace </w:t>
      </w:r>
      <w:r>
        <w:rPr>
          <w:i/>
          <w:iCs/>
        </w:rPr>
        <w:t>be</w:t>
      </w:r>
      <w:r>
        <w:t xml:space="preserve"> unto you, and peace, from God our Father, and </w:t>
      </w:r>
      <w:r>
        <w:rPr>
          <w:i/>
          <w:iCs/>
        </w:rPr>
        <w:t>from</w:t>
      </w:r>
      <w:r>
        <w:t xml:space="preserve"> the Lord Jesus Christ.</w:t>
      </w:r>
      <w:r>
        <w:br/>
      </w:r>
      <w:r>
        <w:rPr>
          <w:b/>
          <w:bCs/>
        </w:rPr>
        <w:t>Philippians 1:3</w:t>
      </w:r>
      <w:r>
        <w:t xml:space="preserve"> I thank my God upon every remembrance of you,</w:t>
      </w:r>
      <w:r>
        <w:br/>
      </w:r>
      <w:r>
        <w:rPr>
          <w:b/>
          <w:bCs/>
        </w:rPr>
        <w:t>Philippians 1:4</w:t>
      </w:r>
      <w:r>
        <w:t xml:space="preserve"> Always in every prayer of mine for you all making request with joy,</w:t>
      </w:r>
      <w:r>
        <w:br/>
      </w:r>
      <w:r>
        <w:rPr>
          <w:b/>
          <w:bCs/>
        </w:rPr>
        <w:t>Philippians 1:5</w:t>
      </w:r>
      <w:r>
        <w:t xml:space="preserve"> For your fellowship in the gospel from the first day until now;</w:t>
      </w:r>
    </w:p>
    <w:p w14:paraId="75327372" w14:textId="4B79A45A" w:rsidR="00C0321A" w:rsidRDefault="00C0321A">
      <w:r w:rsidRPr="00C0321A">
        <w:rPr>
          <w:b/>
          <w:bCs/>
          <w:color w:val="00B050"/>
        </w:rPr>
        <w:t>Why is Paul confident that Christ will continue his work in this church until the Day of Christ?</w:t>
      </w:r>
      <w:r w:rsidR="0082029A" w:rsidRPr="00C0321A">
        <w:rPr>
          <w:b/>
          <w:bCs/>
          <w:color w:val="00B050"/>
        </w:rPr>
        <w:br/>
      </w:r>
      <w:hyperlink r:id="rId40" w:history="1">
        <w:r w:rsidR="0082029A" w:rsidRPr="00C0321A">
          <w:rPr>
            <w:rStyle w:val="Hyperlink"/>
            <w:b/>
            <w:bCs/>
          </w:rPr>
          <w:t>Philippians 1:6</w:t>
        </w:r>
      </w:hyperlink>
      <w:r w:rsidR="0082029A">
        <w:t xml:space="preserve"> Being confident of this very thing, that he which hath begun a good work in you </w:t>
      </w:r>
      <w:r w:rsidR="0082029A" w:rsidRPr="0082029A">
        <w:rPr>
          <w:u w:val="single"/>
        </w:rPr>
        <w:t xml:space="preserve">will perform </w:t>
      </w:r>
      <w:r w:rsidR="0082029A" w:rsidRPr="0082029A">
        <w:rPr>
          <w:i/>
          <w:iCs/>
          <w:u w:val="single"/>
        </w:rPr>
        <w:t>it</w:t>
      </w:r>
      <w:r w:rsidR="0082029A" w:rsidRPr="0082029A">
        <w:rPr>
          <w:u w:val="single"/>
        </w:rPr>
        <w:t xml:space="preserve"> until the day of Jesus Christ</w:t>
      </w:r>
      <w:r w:rsidR="0082029A">
        <w:t>:</w:t>
      </w:r>
    </w:p>
    <w:p w14:paraId="6E8A12FB" w14:textId="1D2F6B9B" w:rsidR="00C0321A" w:rsidRDefault="00C0321A">
      <w:r>
        <w:rPr>
          <w:b/>
          <w:bCs/>
          <w:color w:val="00B050"/>
        </w:rPr>
        <w:t>Because</w:t>
      </w:r>
      <w:r w:rsidRPr="00C0321A">
        <w:rPr>
          <w:b/>
          <w:bCs/>
          <w:color w:val="00B050"/>
        </w:rPr>
        <w:t xml:space="preserve"> you will continue in the defense and confirmation of the gospel</w:t>
      </w:r>
      <w:r w:rsidR="0082029A">
        <w:br/>
      </w:r>
      <w:hyperlink r:id="rId41" w:history="1">
        <w:r w:rsidR="0082029A" w:rsidRPr="00C0321A">
          <w:rPr>
            <w:rStyle w:val="Hyperlink"/>
            <w:b/>
            <w:bCs/>
          </w:rPr>
          <w:t>Philippians 1:7</w:t>
        </w:r>
      </w:hyperlink>
      <w:r w:rsidR="0082029A">
        <w:t xml:space="preserve"> </w:t>
      </w:r>
      <w:r w:rsidR="0082029A" w:rsidRPr="0082029A">
        <w:rPr>
          <w:u w:val="single"/>
        </w:rPr>
        <w:t>Even</w:t>
      </w:r>
      <w:r w:rsidR="0082029A">
        <w:t xml:space="preserve"> </w:t>
      </w:r>
      <w:r w:rsidR="0082029A" w:rsidRPr="00B40860">
        <w:rPr>
          <w:highlight w:val="yellow"/>
        </w:rPr>
        <w:t>as it is meet for me to think this of you all</w:t>
      </w:r>
      <w:r w:rsidR="0082029A">
        <w:t xml:space="preserve">, because I have you in my heart; inasmuch as both in my bonds, and in the defence and confirmation of the gospel, </w:t>
      </w:r>
      <w:r w:rsidR="0082029A" w:rsidRPr="00B40860">
        <w:rPr>
          <w:highlight w:val="yellow"/>
        </w:rPr>
        <w:t>ye all are partakers of my grace.</w:t>
      </w:r>
      <w:r w:rsidR="0082029A">
        <w:br/>
      </w:r>
      <w:r w:rsidR="0082029A">
        <w:rPr>
          <w:b/>
          <w:bCs/>
        </w:rPr>
        <w:t>Philippians 1:8</w:t>
      </w:r>
      <w:r w:rsidR="0082029A">
        <w:t xml:space="preserve"> For God is my record, how greatly I long after you all in the bowels of Jesus Christ.</w:t>
      </w:r>
    </w:p>
    <w:p w14:paraId="5F4E3440" w14:textId="07025871" w:rsidR="00C0321A" w:rsidRDefault="00C0321A">
      <w:r>
        <w:rPr>
          <w:b/>
          <w:bCs/>
          <w:color w:val="00B050"/>
        </w:rPr>
        <w:t xml:space="preserve">I pray your </w:t>
      </w:r>
      <w:r w:rsidRPr="00C0321A">
        <w:rPr>
          <w:b/>
          <w:bCs/>
          <w:color w:val="00B050"/>
        </w:rPr>
        <w:t>Love may abound in knowledge and in all judgment</w:t>
      </w:r>
      <w:r w:rsidR="0082029A">
        <w:br/>
      </w:r>
      <w:hyperlink r:id="rId42" w:history="1">
        <w:r w:rsidR="0082029A" w:rsidRPr="00C0321A">
          <w:rPr>
            <w:rStyle w:val="Hyperlink"/>
            <w:b/>
            <w:bCs/>
          </w:rPr>
          <w:t>Philippians 1:9</w:t>
        </w:r>
      </w:hyperlink>
      <w:r w:rsidR="0082029A">
        <w:t xml:space="preserve"> </w:t>
      </w:r>
      <w:r w:rsidR="0082029A" w:rsidRPr="006A4EA5">
        <w:rPr>
          <w:u w:val="single"/>
        </w:rPr>
        <w:t>And this I pray</w:t>
      </w:r>
      <w:r w:rsidR="0082029A">
        <w:t xml:space="preserve">, that your love may abound yet more and more in knowledge and </w:t>
      </w:r>
      <w:r w:rsidR="0082029A">
        <w:rPr>
          <w:i/>
          <w:iCs/>
        </w:rPr>
        <w:t>in</w:t>
      </w:r>
      <w:r w:rsidR="0082029A">
        <w:t xml:space="preserve"> all judgment;</w:t>
      </w:r>
    </w:p>
    <w:p w14:paraId="35328A18" w14:textId="68AC32E0" w:rsidR="00C0321A" w:rsidRDefault="00C0321A">
      <w:r>
        <w:rPr>
          <w:b/>
          <w:bCs/>
          <w:color w:val="00B050"/>
        </w:rPr>
        <w:lastRenderedPageBreak/>
        <w:t>Y</w:t>
      </w:r>
      <w:r w:rsidRPr="00C0321A">
        <w:rPr>
          <w:b/>
          <w:bCs/>
          <w:color w:val="00B050"/>
        </w:rPr>
        <w:t xml:space="preserve">ou continue to approve excellent things, be sincere and without offense until the Day of Christ </w:t>
      </w:r>
      <w:r w:rsidR="0082029A">
        <w:br/>
      </w:r>
      <w:hyperlink r:id="rId43" w:history="1">
        <w:r w:rsidR="0082029A" w:rsidRPr="00C0321A">
          <w:rPr>
            <w:rStyle w:val="Hyperlink"/>
            <w:b/>
            <w:bCs/>
          </w:rPr>
          <w:t>Philippians 1:10</w:t>
        </w:r>
      </w:hyperlink>
      <w:r w:rsidR="0082029A">
        <w:t xml:space="preserve"> </w:t>
      </w:r>
      <w:r w:rsidR="0082029A" w:rsidRPr="0082029A">
        <w:rPr>
          <w:highlight w:val="yellow"/>
        </w:rPr>
        <w:t>That ye may approve things that are excellent</w:t>
      </w:r>
      <w:r w:rsidR="0082029A">
        <w:t xml:space="preserve">; that </w:t>
      </w:r>
      <w:r w:rsidR="0082029A" w:rsidRPr="0082029A">
        <w:rPr>
          <w:highlight w:val="yellow"/>
        </w:rPr>
        <w:t xml:space="preserve">ye may be sincere and </w:t>
      </w:r>
      <w:r w:rsidR="0082029A" w:rsidRPr="00B40860">
        <w:rPr>
          <w:highlight w:val="yellow"/>
          <w:u w:val="single"/>
        </w:rPr>
        <w:t>without offence till the day of Christ</w:t>
      </w:r>
      <w:r w:rsidR="0082029A">
        <w:t>;</w:t>
      </w:r>
    </w:p>
    <w:p w14:paraId="7DDA062C" w14:textId="2A3F7A07" w:rsidR="00C0321A" w:rsidRDefault="00C0321A">
      <w:r w:rsidRPr="00C0321A">
        <w:rPr>
          <w:b/>
          <w:bCs/>
          <w:color w:val="00B050"/>
        </w:rPr>
        <w:t>Being filled with the fruits of righteousness</w:t>
      </w:r>
      <w:r w:rsidR="0082029A">
        <w:br/>
      </w:r>
      <w:hyperlink r:id="rId44" w:history="1">
        <w:r w:rsidR="0082029A" w:rsidRPr="00C0321A">
          <w:rPr>
            <w:rStyle w:val="Hyperlink"/>
            <w:b/>
            <w:bCs/>
          </w:rPr>
          <w:t>Philippians 1:11</w:t>
        </w:r>
      </w:hyperlink>
      <w:r w:rsidR="0082029A">
        <w:t xml:space="preserve"> </w:t>
      </w:r>
      <w:r w:rsidR="0082029A" w:rsidRPr="0082029A">
        <w:rPr>
          <w:u w:val="single"/>
        </w:rPr>
        <w:t>Being filled with the fruits of righteousness</w:t>
      </w:r>
      <w:r w:rsidR="0082029A">
        <w:t>, which are by Jesus Christ, unto the glory and praise of God.</w:t>
      </w:r>
    </w:p>
    <w:p w14:paraId="3303AA0A" w14:textId="35F06949" w:rsidR="00EE5BC6" w:rsidRDefault="00EE5BC6">
      <w:r>
        <w:rPr>
          <w:b/>
          <w:bCs/>
          <w:color w:val="00B050"/>
        </w:rPr>
        <w:t>Paul’s suffering</w:t>
      </w:r>
      <w:r w:rsidR="00C0321A" w:rsidRPr="00C0321A">
        <w:rPr>
          <w:b/>
          <w:bCs/>
          <w:color w:val="00B050"/>
        </w:rPr>
        <w:t xml:space="preserve"> is for the furtherence of the gospel</w:t>
      </w:r>
      <w:r w:rsidR="0082029A">
        <w:br/>
      </w:r>
      <w:hyperlink r:id="rId45" w:history="1">
        <w:r w:rsidR="0082029A" w:rsidRPr="00EE5BC6">
          <w:rPr>
            <w:rStyle w:val="Hyperlink"/>
            <w:b/>
            <w:bCs/>
          </w:rPr>
          <w:t>Philippians 1:12</w:t>
        </w:r>
      </w:hyperlink>
      <w:r w:rsidR="0082029A">
        <w:t xml:space="preserve"> But I would ye should understand, brethren, that the </w:t>
      </w:r>
      <w:r w:rsidR="0082029A" w:rsidRPr="0082029A">
        <w:rPr>
          <w:u w:val="single"/>
        </w:rPr>
        <w:t xml:space="preserve">things </w:t>
      </w:r>
      <w:r w:rsidR="0082029A" w:rsidRPr="0082029A">
        <w:rPr>
          <w:i/>
          <w:iCs/>
          <w:u w:val="single"/>
        </w:rPr>
        <w:t>which happened</w:t>
      </w:r>
      <w:r w:rsidR="0082029A" w:rsidRPr="0082029A">
        <w:rPr>
          <w:u w:val="single"/>
        </w:rPr>
        <w:t xml:space="preserve"> unto me have fallen out rather unto the furtherance of the gospel;</w:t>
      </w:r>
      <w:r w:rsidR="0082029A" w:rsidRPr="0082029A">
        <w:rPr>
          <w:b/>
          <w:bCs/>
        </w:rPr>
        <w:br/>
      </w:r>
      <w:r w:rsidR="0082029A">
        <w:rPr>
          <w:b/>
          <w:bCs/>
        </w:rPr>
        <w:t>Philippians 1:13</w:t>
      </w:r>
      <w:r w:rsidR="0082029A">
        <w:t xml:space="preserve"> So that my bonds in Christ are manifest in all the palace, and in all other </w:t>
      </w:r>
      <w:r w:rsidR="0082029A">
        <w:rPr>
          <w:i/>
          <w:iCs/>
        </w:rPr>
        <w:t>places</w:t>
      </w:r>
      <w:r w:rsidR="0082029A">
        <w:t>;</w:t>
      </w:r>
    </w:p>
    <w:p w14:paraId="7A6186BE" w14:textId="5C1CA87A" w:rsidR="00EE5BC6" w:rsidRDefault="00EE5BC6">
      <w:r w:rsidRPr="00EE5BC6">
        <w:rPr>
          <w:b/>
          <w:bCs/>
          <w:color w:val="00B050"/>
        </w:rPr>
        <w:t>Christ is preached will turn to Paul’s salvation</w:t>
      </w:r>
      <w:r>
        <w:rPr>
          <w:b/>
          <w:bCs/>
          <w:color w:val="00B050"/>
        </w:rPr>
        <w:t xml:space="preserve"> through your prayers and gifts –(definition of salvation?)</w:t>
      </w:r>
      <w:r w:rsidR="0082029A">
        <w:br/>
      </w:r>
      <w:hyperlink r:id="rId46" w:history="1">
        <w:r w:rsidR="0082029A" w:rsidRPr="00EE5BC6">
          <w:rPr>
            <w:rStyle w:val="Hyperlink"/>
            <w:b/>
            <w:bCs/>
          </w:rPr>
          <w:t>Philippians 1:14</w:t>
        </w:r>
      </w:hyperlink>
      <w:r w:rsidR="0082029A">
        <w:t xml:space="preserve"> And many of the brethren in the Lord, waxing confident by my bonds, are much more bold to speak the word without fear.</w:t>
      </w:r>
      <w:r w:rsidR="0082029A">
        <w:br/>
      </w:r>
      <w:r w:rsidR="0082029A">
        <w:rPr>
          <w:b/>
          <w:bCs/>
        </w:rPr>
        <w:t>Philippians 1:15</w:t>
      </w:r>
      <w:r w:rsidR="0082029A">
        <w:t xml:space="preserve"> Some indeed preach Christ even of envy and strife; and some also of good will:</w:t>
      </w:r>
      <w:r w:rsidR="0082029A">
        <w:br/>
      </w:r>
      <w:r w:rsidR="0082029A">
        <w:rPr>
          <w:b/>
          <w:bCs/>
        </w:rPr>
        <w:t>Philippians 1:16</w:t>
      </w:r>
      <w:r w:rsidR="0082029A">
        <w:t xml:space="preserve"> The one preach Christ of contention, not sincerely, supposing to add affliction to my bonds:</w:t>
      </w:r>
      <w:r w:rsidR="0082029A">
        <w:br/>
      </w:r>
      <w:r w:rsidR="0082029A">
        <w:rPr>
          <w:b/>
          <w:bCs/>
        </w:rPr>
        <w:t>Philippians 1:17</w:t>
      </w:r>
      <w:r w:rsidR="0082029A">
        <w:t xml:space="preserve"> But the other of love, knowing that I am set for the defence of the gospel.</w:t>
      </w:r>
      <w:r w:rsidR="0082029A">
        <w:br/>
      </w:r>
      <w:r w:rsidR="0082029A">
        <w:rPr>
          <w:b/>
          <w:bCs/>
        </w:rPr>
        <w:t>Philippians 1:18</w:t>
      </w:r>
      <w:r w:rsidR="0082029A">
        <w:t xml:space="preserve"> What then? notwithstanding, every way, whether in pretence, or in truth, Christ is preached; and I therein do rejoice, yea, and will rejoice.</w:t>
      </w:r>
      <w:r w:rsidR="0082029A">
        <w:br/>
      </w:r>
      <w:r w:rsidR="0082029A">
        <w:rPr>
          <w:b/>
          <w:bCs/>
        </w:rPr>
        <w:t>Philippians 1:19</w:t>
      </w:r>
      <w:r w:rsidR="0082029A">
        <w:t xml:space="preserve"> For I know that this shall turn to my salvation through your prayer, and the supply of the Spirit of Jesus Christ,</w:t>
      </w:r>
    </w:p>
    <w:p w14:paraId="69911A90" w14:textId="4C75C302" w:rsidR="00EE5BC6" w:rsidRDefault="00EE5BC6">
      <w:r w:rsidRPr="00EE5BC6">
        <w:rPr>
          <w:b/>
          <w:bCs/>
          <w:color w:val="00B050"/>
        </w:rPr>
        <w:t>Christ will be magnified by Paul whether dead or alive</w:t>
      </w:r>
      <w:r w:rsidR="0082029A">
        <w:br/>
      </w:r>
      <w:hyperlink r:id="rId47" w:history="1">
        <w:r w:rsidR="0082029A" w:rsidRPr="00EE5BC6">
          <w:rPr>
            <w:rStyle w:val="Hyperlink"/>
            <w:b/>
            <w:bCs/>
          </w:rPr>
          <w:t>Philippians 1:20</w:t>
        </w:r>
      </w:hyperlink>
      <w:r w:rsidR="0082029A">
        <w:t xml:space="preserve"> According to my earnest expectation and </w:t>
      </w:r>
      <w:r w:rsidR="0082029A">
        <w:rPr>
          <w:i/>
          <w:iCs/>
        </w:rPr>
        <w:t>my</w:t>
      </w:r>
      <w:r w:rsidR="0082029A">
        <w:t xml:space="preserve"> hope, that </w:t>
      </w:r>
      <w:r w:rsidR="0082029A" w:rsidRPr="00B40860">
        <w:rPr>
          <w:highlight w:val="yellow"/>
        </w:rPr>
        <w:t>in nothing I shall be ashamed</w:t>
      </w:r>
      <w:r w:rsidR="0082029A">
        <w:t xml:space="preserve">, but </w:t>
      </w:r>
      <w:r w:rsidR="0082029A">
        <w:rPr>
          <w:i/>
          <w:iCs/>
        </w:rPr>
        <w:t>that</w:t>
      </w:r>
      <w:r w:rsidR="0082029A">
        <w:t xml:space="preserve"> with all boldness, as always, </w:t>
      </w:r>
      <w:r w:rsidR="0082029A">
        <w:rPr>
          <w:i/>
          <w:iCs/>
        </w:rPr>
        <w:t>so</w:t>
      </w:r>
      <w:r w:rsidR="0082029A">
        <w:t xml:space="preserve"> now also </w:t>
      </w:r>
      <w:r w:rsidR="0082029A" w:rsidRPr="00B40860">
        <w:rPr>
          <w:u w:val="single"/>
        </w:rPr>
        <w:t xml:space="preserve">Christ shall be magnified in my body, whether </w:t>
      </w:r>
      <w:r w:rsidR="0082029A" w:rsidRPr="00B40860">
        <w:rPr>
          <w:i/>
          <w:iCs/>
          <w:u w:val="single"/>
        </w:rPr>
        <w:t>it be</w:t>
      </w:r>
      <w:r w:rsidR="0082029A" w:rsidRPr="00B40860">
        <w:rPr>
          <w:u w:val="single"/>
        </w:rPr>
        <w:t xml:space="preserve"> by life, or by death.</w:t>
      </w:r>
      <w:r w:rsidR="0082029A" w:rsidRPr="00B40860">
        <w:rPr>
          <w:u w:val="single"/>
        </w:rPr>
        <w:br/>
      </w:r>
      <w:r w:rsidR="0082029A">
        <w:rPr>
          <w:b/>
          <w:bCs/>
        </w:rPr>
        <w:t>Philippians 1:21</w:t>
      </w:r>
      <w:r w:rsidR="0082029A">
        <w:t xml:space="preserve"> For to me to live </w:t>
      </w:r>
      <w:r w:rsidR="0082029A">
        <w:rPr>
          <w:i/>
          <w:iCs/>
        </w:rPr>
        <w:t>is</w:t>
      </w:r>
      <w:r w:rsidR="0082029A">
        <w:t xml:space="preserve"> Christ, and to die </w:t>
      </w:r>
      <w:r w:rsidR="0082029A">
        <w:rPr>
          <w:i/>
          <w:iCs/>
        </w:rPr>
        <w:t>is</w:t>
      </w:r>
      <w:r w:rsidR="0082029A">
        <w:t xml:space="preserve"> gain.</w:t>
      </w:r>
    </w:p>
    <w:p w14:paraId="56C15A6B" w14:textId="54BB27E8" w:rsidR="00EE5BC6" w:rsidRDefault="00EE5BC6">
      <w:r w:rsidRPr="00EE5BC6">
        <w:rPr>
          <w:b/>
          <w:bCs/>
          <w:color w:val="00B050"/>
        </w:rPr>
        <w:t>This is the fruit of my labor</w:t>
      </w:r>
      <w:r w:rsidR="0082029A">
        <w:br/>
      </w:r>
      <w:hyperlink r:id="rId48" w:history="1">
        <w:r w:rsidR="0082029A" w:rsidRPr="00EE5BC6">
          <w:rPr>
            <w:rStyle w:val="Hyperlink"/>
            <w:b/>
            <w:bCs/>
          </w:rPr>
          <w:t>Philippians 1:22</w:t>
        </w:r>
      </w:hyperlink>
      <w:r w:rsidR="0082029A">
        <w:t xml:space="preserve"> But if I live in the flesh, this </w:t>
      </w:r>
      <w:r w:rsidR="0082029A">
        <w:rPr>
          <w:i/>
          <w:iCs/>
        </w:rPr>
        <w:t>is</w:t>
      </w:r>
      <w:r w:rsidR="0082029A">
        <w:t xml:space="preserve"> the fruit of my labour: yet what I shall choose I wot not.</w:t>
      </w:r>
      <w:r w:rsidR="0082029A">
        <w:br/>
      </w:r>
      <w:r w:rsidR="0082029A">
        <w:rPr>
          <w:b/>
          <w:bCs/>
        </w:rPr>
        <w:t>Philippians 1:23</w:t>
      </w:r>
      <w:r w:rsidR="0082029A">
        <w:t xml:space="preserve"> For I am in a strait betwixt two, having a desire to depart, and to be with Christ; which is far better:</w:t>
      </w:r>
    </w:p>
    <w:p w14:paraId="4755E743" w14:textId="0F2F8C18" w:rsidR="003C2F83" w:rsidRDefault="00EE5BC6">
      <w:r w:rsidRPr="00EE5BC6">
        <w:rPr>
          <w:b/>
          <w:bCs/>
          <w:color w:val="00B050"/>
        </w:rPr>
        <w:t>But Paul in the flesh is better for the Philippian church</w:t>
      </w:r>
      <w:r w:rsidR="0082029A">
        <w:br/>
      </w:r>
      <w:hyperlink r:id="rId49" w:history="1">
        <w:r w:rsidR="0082029A" w:rsidRPr="003C2F83">
          <w:rPr>
            <w:rStyle w:val="Hyperlink"/>
            <w:b/>
            <w:bCs/>
          </w:rPr>
          <w:t>Philippians 1:24</w:t>
        </w:r>
      </w:hyperlink>
      <w:r w:rsidR="0082029A">
        <w:t xml:space="preserve"> Nevertheless to abide in the flesh </w:t>
      </w:r>
      <w:r w:rsidR="0082029A">
        <w:rPr>
          <w:i/>
          <w:iCs/>
        </w:rPr>
        <w:t>is</w:t>
      </w:r>
      <w:r w:rsidR="0082029A">
        <w:t xml:space="preserve"> more needful for you.</w:t>
      </w:r>
      <w:r w:rsidR="0082029A">
        <w:br/>
      </w:r>
      <w:r w:rsidR="0082029A">
        <w:rPr>
          <w:b/>
          <w:bCs/>
        </w:rPr>
        <w:t>Philippians 1:25</w:t>
      </w:r>
      <w:r w:rsidR="0082029A">
        <w:t xml:space="preserve"> And having this confidence, I know that I shall abide and continue with you all for your furtherance and joy of faith;</w:t>
      </w:r>
      <w:r w:rsidR="0082029A">
        <w:br/>
      </w:r>
      <w:r w:rsidR="0082029A">
        <w:rPr>
          <w:b/>
          <w:bCs/>
        </w:rPr>
        <w:t>Philippians 1:26</w:t>
      </w:r>
      <w:r w:rsidR="0082029A">
        <w:t xml:space="preserve"> That your rejoicing may be more abundant in Jesus Christ for me by my coming to you again.</w:t>
      </w:r>
    </w:p>
    <w:p w14:paraId="588DFA17" w14:textId="5DD57F57" w:rsidR="003C2F83" w:rsidRDefault="003C2F83">
      <w:r w:rsidRPr="003C2F83">
        <w:rPr>
          <w:b/>
          <w:bCs/>
          <w:color w:val="00B050"/>
        </w:rPr>
        <w:t>But let your conversation be as it becometh the gospel of Christ</w:t>
      </w:r>
      <w:r w:rsidR="0082029A">
        <w:br/>
      </w:r>
      <w:hyperlink r:id="rId50" w:history="1">
        <w:r w:rsidR="0082029A" w:rsidRPr="003C2F83">
          <w:rPr>
            <w:rStyle w:val="Hyperlink"/>
            <w:b/>
            <w:bCs/>
          </w:rPr>
          <w:t>Philippians 1:27</w:t>
        </w:r>
      </w:hyperlink>
      <w:r w:rsidR="0082029A">
        <w:t xml:space="preserve"> Only </w:t>
      </w:r>
      <w:r w:rsidR="0082029A" w:rsidRPr="00B40860">
        <w:rPr>
          <w:u w:val="single"/>
        </w:rPr>
        <w:t>let your conversation be as it becometh the gospel of Christ</w:t>
      </w:r>
      <w:r w:rsidR="0082029A">
        <w:t>: that whether I come and see you, or else be absent, I may hear of your affairs, that ye stand fast in one spirit, with one mind striving together for the faith of the gospel;</w:t>
      </w:r>
      <w:r w:rsidR="0082029A">
        <w:br/>
      </w:r>
      <w:r w:rsidR="0082029A">
        <w:rPr>
          <w:b/>
          <w:bCs/>
        </w:rPr>
        <w:t>Philippians 1:28</w:t>
      </w:r>
      <w:r w:rsidR="0082029A">
        <w:t xml:space="preserve"> And in nothing terrified by your adversaries: which is to them an evident token of perdition, but to you of salvation, and that of God.</w:t>
      </w:r>
    </w:p>
    <w:p w14:paraId="57BBAA7A" w14:textId="7E638132" w:rsidR="005E13A2" w:rsidRDefault="003C2F83">
      <w:r w:rsidRPr="003C2F83">
        <w:rPr>
          <w:b/>
          <w:bCs/>
          <w:color w:val="00B050"/>
        </w:rPr>
        <w:t>Don’t only believe on Him, but also suffer for His sake</w:t>
      </w:r>
      <w:r w:rsidR="0082029A" w:rsidRPr="003C2F83">
        <w:rPr>
          <w:b/>
          <w:bCs/>
          <w:color w:val="00B050"/>
        </w:rPr>
        <w:br/>
      </w:r>
      <w:hyperlink r:id="rId51" w:history="1">
        <w:r w:rsidR="0082029A" w:rsidRPr="003C2F83">
          <w:rPr>
            <w:rStyle w:val="Hyperlink"/>
            <w:b/>
            <w:bCs/>
          </w:rPr>
          <w:t>Philippians 1:29</w:t>
        </w:r>
      </w:hyperlink>
      <w:r w:rsidR="0082029A">
        <w:t xml:space="preserve"> For unto you it is </w:t>
      </w:r>
      <w:r w:rsidR="0082029A" w:rsidRPr="00B40860">
        <w:rPr>
          <w:u w:val="single"/>
        </w:rPr>
        <w:t>given in the behalf of Christ</w:t>
      </w:r>
      <w:r w:rsidR="0082029A">
        <w:t xml:space="preserve">, </w:t>
      </w:r>
      <w:r w:rsidR="0082029A" w:rsidRPr="00B40860">
        <w:rPr>
          <w:highlight w:val="yellow"/>
        </w:rPr>
        <w:t>not only to believe on him</w:t>
      </w:r>
      <w:r w:rsidR="0082029A">
        <w:t xml:space="preserve">, but </w:t>
      </w:r>
      <w:r w:rsidR="0082029A" w:rsidRPr="00B40860">
        <w:rPr>
          <w:highlight w:val="yellow"/>
        </w:rPr>
        <w:t>also to suffer for his sake;</w:t>
      </w:r>
      <w:r w:rsidR="0082029A">
        <w:br/>
      </w:r>
      <w:r w:rsidR="0082029A">
        <w:rPr>
          <w:b/>
          <w:bCs/>
        </w:rPr>
        <w:t>Philippians 1:30</w:t>
      </w:r>
      <w:r w:rsidR="0082029A">
        <w:t xml:space="preserve"> Having the same conflict which ye saw in me, and now hear </w:t>
      </w:r>
      <w:r w:rsidR="0082029A">
        <w:rPr>
          <w:i/>
          <w:iCs/>
        </w:rPr>
        <w:t>to be</w:t>
      </w:r>
      <w:r w:rsidR="0082029A">
        <w:t xml:space="preserve"> in me.</w:t>
      </w:r>
    </w:p>
    <w:p w14:paraId="1C203810" w14:textId="769BACB1" w:rsidR="003C2F83" w:rsidRPr="003C2F83" w:rsidRDefault="003C2F83">
      <w:pPr>
        <w:rPr>
          <w:b/>
          <w:bCs/>
          <w:color w:val="00B050"/>
        </w:rPr>
      </w:pPr>
      <w:r w:rsidRPr="003C2F83">
        <w:rPr>
          <w:b/>
          <w:bCs/>
          <w:color w:val="00B050"/>
        </w:rPr>
        <w:t>If you have any love, fellowship in the Spirit, or any bowls of mercy (Love mercy wih all your heart)</w:t>
      </w:r>
      <w:r>
        <w:rPr>
          <w:b/>
          <w:bCs/>
          <w:color w:val="00B050"/>
        </w:rPr>
        <w:t>…</w:t>
      </w:r>
    </w:p>
    <w:p w14:paraId="35292821" w14:textId="31540761" w:rsidR="003C2F83" w:rsidRDefault="0082029A">
      <w:hyperlink r:id="rId52" w:history="1">
        <w:r w:rsidRPr="003C2F83">
          <w:rPr>
            <w:rStyle w:val="Hyperlink"/>
            <w:b/>
            <w:bCs/>
          </w:rPr>
          <w:t>Philippians 2:1</w:t>
        </w:r>
      </w:hyperlink>
      <w:r>
        <w:t xml:space="preserve"> If </w:t>
      </w:r>
      <w:r>
        <w:rPr>
          <w:i/>
          <w:iCs/>
        </w:rPr>
        <w:t>there be</w:t>
      </w:r>
      <w:r>
        <w:t xml:space="preserve"> therefore any consolation in Christ, if any comfort of love, if any fellowship of the Spirit, if any bowels and mercies,</w:t>
      </w:r>
    </w:p>
    <w:p w14:paraId="546FA488" w14:textId="0B08B8C3" w:rsidR="003C2F83" w:rsidRDefault="003C2F83">
      <w:r w:rsidRPr="003C2F83">
        <w:rPr>
          <w:b/>
          <w:bCs/>
          <w:color w:val="00B050"/>
        </w:rPr>
        <w:t>Be likeminded, having love, being in one accord and in one mind</w:t>
      </w:r>
      <w:r>
        <w:t xml:space="preserve"> </w:t>
      </w:r>
      <w:r w:rsidRPr="003C2F83">
        <w:rPr>
          <w:b/>
          <w:bCs/>
          <w:color w:val="00B050"/>
        </w:rPr>
        <w:t>– What mindset?</w:t>
      </w:r>
      <w:r w:rsidR="0082029A">
        <w:br/>
      </w:r>
      <w:hyperlink r:id="rId53" w:history="1">
        <w:r w:rsidR="0082029A" w:rsidRPr="003C2F83">
          <w:rPr>
            <w:rStyle w:val="Hyperlink"/>
            <w:b/>
            <w:bCs/>
          </w:rPr>
          <w:t>Philippians 2:2</w:t>
        </w:r>
      </w:hyperlink>
      <w:r w:rsidR="0082029A">
        <w:t xml:space="preserve"> Fulfil ye my joy, that ye be likeminded, having the same love, </w:t>
      </w:r>
      <w:r w:rsidR="0082029A">
        <w:rPr>
          <w:i/>
          <w:iCs/>
        </w:rPr>
        <w:t>being</w:t>
      </w:r>
      <w:r w:rsidR="0082029A">
        <w:t xml:space="preserve"> of one accord, of one mind.</w:t>
      </w:r>
    </w:p>
    <w:p w14:paraId="4D2AF67A" w14:textId="2AC6468C" w:rsidR="003C2F83" w:rsidRDefault="003C2F83">
      <w:r w:rsidRPr="003C2F83">
        <w:rPr>
          <w:b/>
          <w:bCs/>
          <w:color w:val="00B050"/>
        </w:rPr>
        <w:t>It is the same mindset as yu do nothing in strife, or vainglory, but esteem others</w:t>
      </w:r>
      <w:r w:rsidR="0082029A">
        <w:br/>
      </w:r>
      <w:hyperlink r:id="rId54" w:history="1">
        <w:r w:rsidR="0082029A" w:rsidRPr="003C2F83">
          <w:rPr>
            <w:rStyle w:val="Hyperlink"/>
            <w:b/>
            <w:bCs/>
          </w:rPr>
          <w:t>Philippians 2:3</w:t>
        </w:r>
      </w:hyperlink>
      <w:r w:rsidR="0082029A">
        <w:t xml:space="preserve"> </w:t>
      </w:r>
      <w:r w:rsidR="0082029A">
        <w:rPr>
          <w:i/>
          <w:iCs/>
        </w:rPr>
        <w:t>Let</w:t>
      </w:r>
      <w:r w:rsidR="0082029A">
        <w:t xml:space="preserve"> nothing </w:t>
      </w:r>
      <w:r w:rsidR="0082029A">
        <w:rPr>
          <w:i/>
          <w:iCs/>
        </w:rPr>
        <w:t>be done</w:t>
      </w:r>
      <w:r w:rsidR="0082029A">
        <w:t xml:space="preserve"> through strife or vainglory; but in lowliness of mind let each esteem other better than themselves.</w:t>
      </w:r>
      <w:r w:rsidR="0082029A">
        <w:br/>
      </w:r>
      <w:r w:rsidR="0082029A">
        <w:rPr>
          <w:b/>
          <w:bCs/>
        </w:rPr>
        <w:t>Philippians 2:4</w:t>
      </w:r>
      <w:r w:rsidR="0082029A">
        <w:t xml:space="preserve"> Look not every man on his own things, but every man also on the things of others.</w:t>
      </w:r>
    </w:p>
    <w:p w14:paraId="46D849A2" w14:textId="104DA8C8" w:rsidR="00476341" w:rsidRDefault="003C2F83">
      <w:r w:rsidRPr="003C2F83">
        <w:rPr>
          <w:b/>
          <w:bCs/>
          <w:color w:val="00B050"/>
        </w:rPr>
        <w:t>How can a human do thei? – By letting the same mind be in us as was in Christ Jesus</w:t>
      </w:r>
      <w:r w:rsidR="0082029A">
        <w:br/>
      </w:r>
      <w:hyperlink r:id="rId55" w:history="1">
        <w:r w:rsidR="0082029A" w:rsidRPr="00476341">
          <w:rPr>
            <w:rStyle w:val="Hyperlink"/>
            <w:b/>
            <w:bCs/>
          </w:rPr>
          <w:t>Philippians 2:5</w:t>
        </w:r>
      </w:hyperlink>
      <w:r w:rsidR="0082029A">
        <w:t xml:space="preserve"> Let this mind be in you, which was also in Christ Jesus:</w:t>
      </w:r>
    </w:p>
    <w:p w14:paraId="48A85332" w14:textId="093B2738" w:rsidR="00476341" w:rsidRDefault="00476341">
      <w:r w:rsidRPr="00476341">
        <w:rPr>
          <w:b/>
          <w:bCs/>
          <w:color w:val="00B050"/>
        </w:rPr>
        <w:t>Look at His mindset by what He thought and did</w:t>
      </w:r>
      <w:r w:rsidR="0082029A">
        <w:br/>
      </w:r>
      <w:hyperlink r:id="rId56" w:history="1">
        <w:r w:rsidR="0082029A" w:rsidRPr="00476341">
          <w:rPr>
            <w:rStyle w:val="Hyperlink"/>
            <w:b/>
            <w:bCs/>
          </w:rPr>
          <w:t>Philippians 2:6</w:t>
        </w:r>
      </w:hyperlink>
      <w:r w:rsidR="0082029A">
        <w:t xml:space="preserve"> Who, being in the form of God, thought it not robbery to be equal with God:</w:t>
      </w:r>
      <w:r w:rsidR="0082029A">
        <w:br/>
      </w:r>
      <w:r w:rsidR="0082029A">
        <w:rPr>
          <w:b/>
          <w:bCs/>
        </w:rPr>
        <w:t>Philippians 2:7</w:t>
      </w:r>
      <w:r w:rsidR="0082029A">
        <w:t xml:space="preserve"> But made himself of no reputation, and took upon him the form of a servant, and was made in the likeness of men:</w:t>
      </w:r>
      <w:r w:rsidR="0082029A">
        <w:br/>
      </w:r>
      <w:r w:rsidR="0082029A">
        <w:rPr>
          <w:b/>
          <w:bCs/>
        </w:rPr>
        <w:t>Philippians 2:8</w:t>
      </w:r>
      <w:r w:rsidR="0082029A">
        <w:t xml:space="preserve"> And being found in fashion as a man, he humbled himself, and became obedient unto death, even the death of the cross.</w:t>
      </w:r>
    </w:p>
    <w:p w14:paraId="393A5817" w14:textId="57FA7DA3" w:rsidR="00476341" w:rsidRDefault="00476341">
      <w:r w:rsidRPr="00476341">
        <w:rPr>
          <w:b/>
          <w:bCs/>
          <w:color w:val="00B050"/>
        </w:rPr>
        <w:t>What is the result of Christ humbling Himself more than we ever could?</w:t>
      </w:r>
      <w:r w:rsidR="0082029A">
        <w:br/>
      </w:r>
      <w:hyperlink r:id="rId57" w:history="1">
        <w:r w:rsidR="0082029A" w:rsidRPr="00476341">
          <w:rPr>
            <w:rStyle w:val="Hyperlink"/>
            <w:b/>
            <w:bCs/>
          </w:rPr>
          <w:t>Philippians 2:9</w:t>
        </w:r>
      </w:hyperlink>
      <w:r w:rsidR="0082029A">
        <w:t xml:space="preserve"> Wherefore God also hath highly exalted him, and given him a name which is above every name:</w:t>
      </w:r>
      <w:r w:rsidR="0082029A">
        <w:br/>
      </w:r>
      <w:r w:rsidR="0082029A">
        <w:rPr>
          <w:b/>
          <w:bCs/>
        </w:rPr>
        <w:t>Philippians 2:10</w:t>
      </w:r>
      <w:r w:rsidR="0082029A">
        <w:t xml:space="preserve"> That at the name of Jesus every knee should bow, of </w:t>
      </w:r>
      <w:r w:rsidR="0082029A">
        <w:rPr>
          <w:i/>
          <w:iCs/>
        </w:rPr>
        <w:t>things</w:t>
      </w:r>
      <w:r w:rsidR="0082029A">
        <w:t xml:space="preserve"> in heaven, and </w:t>
      </w:r>
      <w:r w:rsidR="0082029A">
        <w:rPr>
          <w:i/>
          <w:iCs/>
        </w:rPr>
        <w:t>things</w:t>
      </w:r>
      <w:r w:rsidR="0082029A">
        <w:t xml:space="preserve"> in earth, and </w:t>
      </w:r>
      <w:r w:rsidR="0082029A">
        <w:rPr>
          <w:i/>
          <w:iCs/>
        </w:rPr>
        <w:t>things</w:t>
      </w:r>
      <w:r w:rsidR="0082029A">
        <w:t xml:space="preserve"> under the earth;</w:t>
      </w:r>
      <w:r w:rsidR="0082029A">
        <w:br/>
      </w:r>
      <w:r w:rsidR="0082029A">
        <w:rPr>
          <w:b/>
          <w:bCs/>
        </w:rPr>
        <w:t>Philippians 2:11</w:t>
      </w:r>
      <w:r w:rsidR="0082029A">
        <w:t xml:space="preserve"> And </w:t>
      </w:r>
      <w:r w:rsidR="0082029A">
        <w:rPr>
          <w:i/>
          <w:iCs/>
        </w:rPr>
        <w:t>that</w:t>
      </w:r>
      <w:r w:rsidR="0082029A">
        <w:t xml:space="preserve"> every tongue should confess that Jesus Christ </w:t>
      </w:r>
      <w:r w:rsidR="0082029A">
        <w:rPr>
          <w:i/>
          <w:iCs/>
        </w:rPr>
        <w:t>is</w:t>
      </w:r>
      <w:r w:rsidR="0082029A">
        <w:t xml:space="preserve"> Lord, to the glory of God the Father.</w:t>
      </w:r>
    </w:p>
    <w:p w14:paraId="47719FBB" w14:textId="550A2598" w:rsidR="00476341" w:rsidRDefault="00476341">
      <w:pPr>
        <w:rPr>
          <w:b/>
          <w:bCs/>
        </w:rPr>
      </w:pPr>
      <w:r w:rsidRPr="00476341">
        <w:rPr>
          <w:b/>
          <w:bCs/>
          <w:color w:val="00B050"/>
        </w:rPr>
        <w:t>Work out your own salvation with fear and trembling</w:t>
      </w:r>
      <w:r w:rsidR="0082029A">
        <w:br/>
      </w:r>
      <w:hyperlink r:id="rId58" w:history="1">
        <w:r w:rsidR="0082029A" w:rsidRPr="00476341">
          <w:rPr>
            <w:rStyle w:val="Hyperlink"/>
            <w:b/>
            <w:bCs/>
          </w:rPr>
          <w:t>Philippians 2:12</w:t>
        </w:r>
      </w:hyperlink>
      <w:r w:rsidR="0082029A">
        <w:t xml:space="preserve"> Wherefore, my beloved, as ye have always obeyed, not as in my presence only, but now much more in my absence, work out your own salvation with fear and trembling.</w:t>
      </w:r>
      <w:r w:rsidR="0082029A">
        <w:br/>
      </w:r>
      <w:r w:rsidRPr="00476341">
        <w:rPr>
          <w:b/>
          <w:bCs/>
          <w:color w:val="00B050"/>
        </w:rPr>
        <w:t>Obedience makes a person to shine as lights in the world</w:t>
      </w:r>
    </w:p>
    <w:p w14:paraId="3932C7A0" w14:textId="1D4306C1" w:rsidR="00476341" w:rsidRPr="00476341" w:rsidRDefault="0082029A">
      <w:pPr>
        <w:rPr>
          <w:b/>
          <w:bCs/>
          <w:color w:val="00B050"/>
        </w:rPr>
      </w:pPr>
      <w:hyperlink r:id="rId59" w:history="1">
        <w:r w:rsidRPr="00476341">
          <w:rPr>
            <w:rStyle w:val="Hyperlink"/>
            <w:b/>
            <w:bCs/>
          </w:rPr>
          <w:t>Philippians 2:13</w:t>
        </w:r>
      </w:hyperlink>
      <w:r>
        <w:t xml:space="preserve"> For it is God which worketh in you both to will and to do of </w:t>
      </w:r>
      <w:r>
        <w:rPr>
          <w:i/>
          <w:iCs/>
        </w:rPr>
        <w:t>his</w:t>
      </w:r>
      <w:r>
        <w:t xml:space="preserve"> good pleasure.</w:t>
      </w:r>
      <w:r>
        <w:br/>
      </w:r>
      <w:r>
        <w:rPr>
          <w:b/>
          <w:bCs/>
        </w:rPr>
        <w:t>Philippians 2:14</w:t>
      </w:r>
      <w:r>
        <w:t xml:space="preserve"> Do all things without murmurings and disputings:</w:t>
      </w:r>
      <w:r>
        <w:br/>
      </w:r>
      <w:r w:rsidR="00476341" w:rsidRPr="00476341">
        <w:rPr>
          <w:b/>
          <w:bCs/>
          <w:color w:val="00B050"/>
        </w:rPr>
        <w:t>Do things without murmerings and complaints to be harmless and blameless</w:t>
      </w:r>
    </w:p>
    <w:p w14:paraId="377B1FC5" w14:textId="7222E5C3" w:rsidR="00476341" w:rsidRDefault="0082029A">
      <w:hyperlink r:id="rId60" w:history="1">
        <w:r w:rsidRPr="00476341">
          <w:rPr>
            <w:rStyle w:val="Hyperlink"/>
            <w:b/>
            <w:bCs/>
          </w:rPr>
          <w:t>Philippians 2:15</w:t>
        </w:r>
      </w:hyperlink>
      <w:r>
        <w:t xml:space="preserve"> That ye may be blameless and harmless, the sons of God, without rebuke, in the midst of a crooked and perverse nation, among whom ye shine as lights in the world;</w:t>
      </w:r>
    </w:p>
    <w:p w14:paraId="27B67CA3" w14:textId="121B2E7F" w:rsidR="00CD74A1" w:rsidRDefault="00476341">
      <w:r w:rsidRPr="00476341">
        <w:rPr>
          <w:b/>
          <w:bCs/>
          <w:color w:val="00B050"/>
        </w:rPr>
        <w:t>Hold fast the Word of Life until the Day of Christ</w:t>
      </w:r>
      <w:r w:rsidR="0082029A">
        <w:br/>
      </w:r>
      <w:hyperlink r:id="rId61" w:history="1">
        <w:r w:rsidR="0082029A" w:rsidRPr="008F3D74">
          <w:rPr>
            <w:rStyle w:val="Hyperlink"/>
            <w:b/>
            <w:bCs/>
          </w:rPr>
          <w:t>Philippians 2:16</w:t>
        </w:r>
      </w:hyperlink>
      <w:r w:rsidR="0082029A">
        <w:t xml:space="preserve"> </w:t>
      </w:r>
      <w:r w:rsidR="0082029A" w:rsidRPr="006A4EA5">
        <w:rPr>
          <w:highlight w:val="yellow"/>
        </w:rPr>
        <w:t>Holding forth the word of life</w:t>
      </w:r>
      <w:r w:rsidR="0082029A">
        <w:t>; that I may rejoice in the day of Christ, that I have not run in vain, neither laboured in vain.</w:t>
      </w:r>
      <w:r w:rsidR="0082029A">
        <w:br/>
      </w:r>
      <w:r w:rsidR="0082029A">
        <w:rPr>
          <w:b/>
          <w:bCs/>
        </w:rPr>
        <w:t>Philippians 2:17</w:t>
      </w:r>
      <w:r w:rsidR="0082029A">
        <w:t xml:space="preserve"> Yea, and if I be offered upon the sacrifice and service of your faith, I joy, and rejoice with you all.</w:t>
      </w:r>
      <w:r w:rsidR="0082029A">
        <w:br/>
      </w:r>
      <w:r w:rsidR="0082029A">
        <w:rPr>
          <w:b/>
          <w:bCs/>
        </w:rPr>
        <w:t>Philippians 2:18</w:t>
      </w:r>
      <w:r w:rsidR="0082029A">
        <w:t xml:space="preserve"> For the same cause also do ye joy, and rejoice with me.</w:t>
      </w:r>
    </w:p>
    <w:p w14:paraId="5BF7E2A9" w14:textId="77777777" w:rsidR="005E13A2" w:rsidRDefault="005E13A2"/>
    <w:sectPr w:rsidR="005E13A2" w:rsidSect="00C61567">
      <w:headerReference w:type="default" r:id="rId62"/>
      <w:footerReference w:type="default" r:id="rId63"/>
      <w:pgSz w:w="12240" w:h="15840"/>
      <w:pgMar w:top="1440" w:right="1440" w:bottom="1440" w:left="1440" w:header="720" w:footer="720" w:gutter="0"/>
      <w:pgNumType w:start="6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5190E" w14:textId="77777777" w:rsidR="007F22D5" w:rsidRDefault="007F22D5" w:rsidP="0089179E">
      <w:r>
        <w:separator/>
      </w:r>
    </w:p>
  </w:endnote>
  <w:endnote w:type="continuationSeparator" w:id="0">
    <w:p w14:paraId="119E8071" w14:textId="77777777" w:rsidR="007F22D5" w:rsidRDefault="007F22D5" w:rsidP="00891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Noto Sans Arabic 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4758140"/>
      <w:docPartObj>
        <w:docPartGallery w:val="Page Numbers (Bottom of Page)"/>
        <w:docPartUnique/>
      </w:docPartObj>
    </w:sdtPr>
    <w:sdtEndPr>
      <w:rPr>
        <w:noProof/>
      </w:rPr>
    </w:sdtEndPr>
    <w:sdtContent>
      <w:p w14:paraId="4A0C5BAA" w14:textId="52F07A79" w:rsidR="0082029A" w:rsidRDefault="008202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B29C8B" w14:textId="77777777" w:rsidR="0082029A" w:rsidRDefault="008202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A563E" w14:textId="77777777" w:rsidR="007F22D5" w:rsidRDefault="007F22D5" w:rsidP="0089179E">
      <w:r>
        <w:separator/>
      </w:r>
    </w:p>
  </w:footnote>
  <w:footnote w:type="continuationSeparator" w:id="0">
    <w:p w14:paraId="1DC3E856" w14:textId="77777777" w:rsidR="007F22D5" w:rsidRDefault="007F22D5" w:rsidP="00891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A923F" w14:textId="078DA6EB" w:rsidR="0079656B" w:rsidRDefault="0079656B">
    <w:pPr>
      <w:pStyle w:val="Header"/>
    </w:pPr>
    <w:r>
      <w:t>09_I</w:t>
    </w:r>
    <w:r w:rsidR="008F3D74">
      <w:t>S</w:t>
    </w:r>
    <w:r>
      <w:t>amuel2025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3A2"/>
    <w:rsid w:val="00012FAE"/>
    <w:rsid w:val="000735B1"/>
    <w:rsid w:val="000810C4"/>
    <w:rsid w:val="00086156"/>
    <w:rsid w:val="000E1A86"/>
    <w:rsid w:val="001508EA"/>
    <w:rsid w:val="00156254"/>
    <w:rsid w:val="00164B1B"/>
    <w:rsid w:val="00202BB9"/>
    <w:rsid w:val="00216C47"/>
    <w:rsid w:val="00253CA8"/>
    <w:rsid w:val="002708F0"/>
    <w:rsid w:val="003246BA"/>
    <w:rsid w:val="003631E4"/>
    <w:rsid w:val="003906FC"/>
    <w:rsid w:val="003C2F83"/>
    <w:rsid w:val="00476341"/>
    <w:rsid w:val="0049652B"/>
    <w:rsid w:val="004B1A93"/>
    <w:rsid w:val="00525D5F"/>
    <w:rsid w:val="005A10B4"/>
    <w:rsid w:val="005E13A2"/>
    <w:rsid w:val="006A4EA5"/>
    <w:rsid w:val="00720E44"/>
    <w:rsid w:val="00733668"/>
    <w:rsid w:val="007413BF"/>
    <w:rsid w:val="007464ED"/>
    <w:rsid w:val="00752720"/>
    <w:rsid w:val="007832CF"/>
    <w:rsid w:val="0079656B"/>
    <w:rsid w:val="007D370B"/>
    <w:rsid w:val="007F22D5"/>
    <w:rsid w:val="0082029A"/>
    <w:rsid w:val="0089179E"/>
    <w:rsid w:val="008A7615"/>
    <w:rsid w:val="008C30EE"/>
    <w:rsid w:val="008C40DB"/>
    <w:rsid w:val="008F3D74"/>
    <w:rsid w:val="009540C6"/>
    <w:rsid w:val="00957120"/>
    <w:rsid w:val="009D28C3"/>
    <w:rsid w:val="009E200B"/>
    <w:rsid w:val="009F20C4"/>
    <w:rsid w:val="009F67E3"/>
    <w:rsid w:val="00A04DB6"/>
    <w:rsid w:val="00A47DF4"/>
    <w:rsid w:val="00AB5C8E"/>
    <w:rsid w:val="00B40860"/>
    <w:rsid w:val="00B80A81"/>
    <w:rsid w:val="00BB2A07"/>
    <w:rsid w:val="00BD6794"/>
    <w:rsid w:val="00C0321A"/>
    <w:rsid w:val="00C25C83"/>
    <w:rsid w:val="00C61567"/>
    <w:rsid w:val="00CD74A1"/>
    <w:rsid w:val="00CE5232"/>
    <w:rsid w:val="00D43799"/>
    <w:rsid w:val="00D609B1"/>
    <w:rsid w:val="00DF0259"/>
    <w:rsid w:val="00E77C73"/>
    <w:rsid w:val="00E96837"/>
    <w:rsid w:val="00EE5BC6"/>
    <w:rsid w:val="00F153A9"/>
    <w:rsid w:val="00F6382E"/>
    <w:rsid w:val="00FB6979"/>
    <w:rsid w:val="00FC2C8D"/>
    <w:rsid w:val="00FC4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C2F07"/>
  <w15:chartTrackingRefBased/>
  <w15:docId w15:val="{AF545981-95C3-4A2C-8DF9-0A9D4550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13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E13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E13A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E13A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E13A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E13A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13A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13A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13A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dStyle">
    <w:name w:val="Rod Style"/>
    <w:basedOn w:val="Normal"/>
    <w:link w:val="RodStyleChar"/>
    <w:qFormat/>
    <w:rsid w:val="00F6382E"/>
    <w:pPr>
      <w:ind w:firstLine="288"/>
    </w:pPr>
    <w:rPr>
      <w:rFonts w:ascii="Calibri" w:hAnsi="Calibri"/>
    </w:rPr>
  </w:style>
  <w:style w:type="character" w:customStyle="1" w:styleId="RodStyleChar">
    <w:name w:val="Rod Style Char"/>
    <w:basedOn w:val="DefaultParagraphFont"/>
    <w:link w:val="RodStyle"/>
    <w:rsid w:val="00F6382E"/>
    <w:rPr>
      <w:rFonts w:ascii="Calibri" w:hAnsi="Calibri"/>
    </w:rPr>
  </w:style>
  <w:style w:type="character" w:customStyle="1" w:styleId="Heading1Char">
    <w:name w:val="Heading 1 Char"/>
    <w:basedOn w:val="DefaultParagraphFont"/>
    <w:link w:val="Heading1"/>
    <w:uiPriority w:val="9"/>
    <w:rsid w:val="005E13A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E13A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E13A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E13A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E13A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E13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13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13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13A2"/>
    <w:rPr>
      <w:rFonts w:eastAsiaTheme="majorEastAsia" w:cstheme="majorBidi"/>
      <w:color w:val="272727" w:themeColor="text1" w:themeTint="D8"/>
    </w:rPr>
  </w:style>
  <w:style w:type="paragraph" w:styleId="Title">
    <w:name w:val="Title"/>
    <w:basedOn w:val="Normal"/>
    <w:next w:val="Normal"/>
    <w:link w:val="TitleChar"/>
    <w:uiPriority w:val="10"/>
    <w:qFormat/>
    <w:rsid w:val="005E13A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13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13A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13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13A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E13A2"/>
    <w:rPr>
      <w:i/>
      <w:iCs/>
      <w:color w:val="404040" w:themeColor="text1" w:themeTint="BF"/>
    </w:rPr>
  </w:style>
  <w:style w:type="paragraph" w:styleId="ListParagraph">
    <w:name w:val="List Paragraph"/>
    <w:basedOn w:val="Normal"/>
    <w:uiPriority w:val="34"/>
    <w:qFormat/>
    <w:rsid w:val="005E13A2"/>
    <w:pPr>
      <w:ind w:left="720"/>
      <w:contextualSpacing/>
    </w:pPr>
  </w:style>
  <w:style w:type="character" w:styleId="IntenseEmphasis">
    <w:name w:val="Intense Emphasis"/>
    <w:basedOn w:val="DefaultParagraphFont"/>
    <w:uiPriority w:val="21"/>
    <w:qFormat/>
    <w:rsid w:val="005E13A2"/>
    <w:rPr>
      <w:i/>
      <w:iCs/>
      <w:color w:val="2F5496" w:themeColor="accent1" w:themeShade="BF"/>
    </w:rPr>
  </w:style>
  <w:style w:type="paragraph" w:styleId="IntenseQuote">
    <w:name w:val="Intense Quote"/>
    <w:basedOn w:val="Normal"/>
    <w:next w:val="Normal"/>
    <w:link w:val="IntenseQuoteChar"/>
    <w:uiPriority w:val="30"/>
    <w:qFormat/>
    <w:rsid w:val="005E13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E13A2"/>
    <w:rPr>
      <w:i/>
      <w:iCs/>
      <w:color w:val="2F5496" w:themeColor="accent1" w:themeShade="BF"/>
    </w:rPr>
  </w:style>
  <w:style w:type="character" w:styleId="IntenseReference">
    <w:name w:val="Intense Reference"/>
    <w:basedOn w:val="DefaultParagraphFont"/>
    <w:uiPriority w:val="32"/>
    <w:qFormat/>
    <w:rsid w:val="005E13A2"/>
    <w:rPr>
      <w:b/>
      <w:bCs/>
      <w:smallCaps/>
      <w:color w:val="2F5496" w:themeColor="accent1" w:themeShade="BF"/>
      <w:spacing w:val="5"/>
    </w:rPr>
  </w:style>
  <w:style w:type="character" w:styleId="Hyperlink">
    <w:name w:val="Hyperlink"/>
    <w:basedOn w:val="DefaultParagraphFont"/>
    <w:uiPriority w:val="99"/>
    <w:unhideWhenUsed/>
    <w:rsid w:val="005E13A2"/>
    <w:rPr>
      <w:color w:val="0563C1" w:themeColor="hyperlink"/>
      <w:u w:val="single"/>
    </w:rPr>
  </w:style>
  <w:style w:type="character" w:styleId="UnresolvedMention">
    <w:name w:val="Unresolved Mention"/>
    <w:basedOn w:val="DefaultParagraphFont"/>
    <w:uiPriority w:val="99"/>
    <w:semiHidden/>
    <w:unhideWhenUsed/>
    <w:rsid w:val="005E13A2"/>
    <w:rPr>
      <w:color w:val="605E5C"/>
      <w:shd w:val="clear" w:color="auto" w:fill="E1DFDD"/>
    </w:rPr>
  </w:style>
  <w:style w:type="paragraph" w:styleId="Header">
    <w:name w:val="header"/>
    <w:basedOn w:val="Normal"/>
    <w:link w:val="HeaderChar"/>
    <w:uiPriority w:val="99"/>
    <w:unhideWhenUsed/>
    <w:rsid w:val="0089179E"/>
    <w:pPr>
      <w:tabs>
        <w:tab w:val="center" w:pos="4680"/>
        <w:tab w:val="right" w:pos="9360"/>
      </w:tabs>
    </w:pPr>
  </w:style>
  <w:style w:type="character" w:customStyle="1" w:styleId="HeaderChar">
    <w:name w:val="Header Char"/>
    <w:basedOn w:val="DefaultParagraphFont"/>
    <w:link w:val="Header"/>
    <w:uiPriority w:val="99"/>
    <w:rsid w:val="0089179E"/>
  </w:style>
  <w:style w:type="paragraph" w:styleId="Footer">
    <w:name w:val="footer"/>
    <w:basedOn w:val="Normal"/>
    <w:link w:val="FooterChar"/>
    <w:uiPriority w:val="99"/>
    <w:unhideWhenUsed/>
    <w:rsid w:val="0089179E"/>
    <w:pPr>
      <w:tabs>
        <w:tab w:val="center" w:pos="4680"/>
        <w:tab w:val="right" w:pos="9360"/>
      </w:tabs>
    </w:pPr>
  </w:style>
  <w:style w:type="character" w:customStyle="1" w:styleId="FooterChar">
    <w:name w:val="Footer Char"/>
    <w:basedOn w:val="DefaultParagraphFont"/>
    <w:link w:val="Footer"/>
    <w:uiPriority w:val="99"/>
    <w:rsid w:val="0089179E"/>
  </w:style>
  <w:style w:type="table" w:styleId="TableGrid">
    <w:name w:val="Table Grid"/>
    <w:basedOn w:val="TableNormal"/>
    <w:uiPriority w:val="39"/>
    <w:rsid w:val="007D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61567"/>
    <w:rPr>
      <w:rFonts w:eastAsiaTheme="minorEastAsia"/>
      <w:kern w:val="0"/>
      <w14:ligatures w14:val="none"/>
    </w:rPr>
  </w:style>
  <w:style w:type="character" w:customStyle="1" w:styleId="NoSpacingChar">
    <w:name w:val="No Spacing Char"/>
    <w:basedOn w:val="DefaultParagraphFont"/>
    <w:link w:val="NoSpacing"/>
    <w:uiPriority w:val="1"/>
    <w:rsid w:val="00C61567"/>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wordsearcher://bible/1sam25.4-8" TargetMode="External"/><Relationship Id="rId18" Type="http://schemas.openxmlformats.org/officeDocument/2006/relationships/hyperlink" Target="swordsearcher://bible/1sam25.18-22" TargetMode="External"/><Relationship Id="rId26" Type="http://schemas.openxmlformats.org/officeDocument/2006/relationships/hyperlink" Target="swordsearcher://bible/1sam26.3" TargetMode="External"/><Relationship Id="rId39" Type="http://schemas.openxmlformats.org/officeDocument/2006/relationships/hyperlink" Target="swordsearcher://bible/phil1.1-5" TargetMode="External"/><Relationship Id="rId21" Type="http://schemas.openxmlformats.org/officeDocument/2006/relationships/hyperlink" Target="swordsearcher://bible/1sam25.36-38" TargetMode="External"/><Relationship Id="rId34" Type="http://schemas.openxmlformats.org/officeDocument/2006/relationships/hyperlink" Target="swordsearcher://bible/1sam26.19-20" TargetMode="External"/><Relationship Id="rId42" Type="http://schemas.openxmlformats.org/officeDocument/2006/relationships/hyperlink" Target="swordsearcher://bible/phil1.9" TargetMode="External"/><Relationship Id="rId47" Type="http://schemas.openxmlformats.org/officeDocument/2006/relationships/hyperlink" Target="swordsearcher://bible/phil1.20-21" TargetMode="External"/><Relationship Id="rId50" Type="http://schemas.openxmlformats.org/officeDocument/2006/relationships/hyperlink" Target="swordsearcher://bible/phil1.27-28" TargetMode="External"/><Relationship Id="rId55" Type="http://schemas.openxmlformats.org/officeDocument/2006/relationships/hyperlink" Target="swordsearcher://bible/phil2.5" TargetMode="External"/><Relationship Id="rId63" Type="http://schemas.openxmlformats.org/officeDocument/2006/relationships/footer" Target="footer1.xml"/><Relationship Id="rId7" Type="http://schemas.openxmlformats.org/officeDocument/2006/relationships/hyperlink" Target="swordsearcher://bible/1sam25-26" TargetMode="External"/><Relationship Id="rId2" Type="http://schemas.openxmlformats.org/officeDocument/2006/relationships/settings" Target="settings.xml"/><Relationship Id="rId16" Type="http://schemas.openxmlformats.org/officeDocument/2006/relationships/hyperlink" Target="swordsearcher://bible/1sam25.13" TargetMode="External"/><Relationship Id="rId20" Type="http://schemas.openxmlformats.org/officeDocument/2006/relationships/hyperlink" Target="swordsearcher://bible/1sam25.32-35" TargetMode="External"/><Relationship Id="rId29" Type="http://schemas.openxmlformats.org/officeDocument/2006/relationships/hyperlink" Target="swordsearcher://bible/1sam26.7-8" TargetMode="External"/><Relationship Id="rId41" Type="http://schemas.openxmlformats.org/officeDocument/2006/relationships/hyperlink" Target="swordsearcher://bible/phil1.7-8" TargetMode="External"/><Relationship Id="rId54" Type="http://schemas.openxmlformats.org/officeDocument/2006/relationships/hyperlink" Target="swordsearcher://bible/phil2.3-4" TargetMode="External"/><Relationship Id="rId62"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swordsearcher://bible/1sam25.1" TargetMode="External"/><Relationship Id="rId24" Type="http://schemas.openxmlformats.org/officeDocument/2006/relationships/hyperlink" Target="swordsearcher://bible/1sam25.43-44" TargetMode="External"/><Relationship Id="rId32" Type="http://schemas.openxmlformats.org/officeDocument/2006/relationships/hyperlink" Target="swordsearcher://bible/1sam25.16-17" TargetMode="External"/><Relationship Id="rId37" Type="http://schemas.openxmlformats.org/officeDocument/2006/relationships/hyperlink" Target="swordsearcher://bible/1sam26.25" TargetMode="External"/><Relationship Id="rId40" Type="http://schemas.openxmlformats.org/officeDocument/2006/relationships/hyperlink" Target="swordsearcher://bible/phil1.6" TargetMode="External"/><Relationship Id="rId45" Type="http://schemas.openxmlformats.org/officeDocument/2006/relationships/hyperlink" Target="swordsearcher://bible/phil1.12-13" TargetMode="External"/><Relationship Id="rId53" Type="http://schemas.openxmlformats.org/officeDocument/2006/relationships/hyperlink" Target="swordsearcher://bible/phil2.2" TargetMode="External"/><Relationship Id="rId58" Type="http://schemas.openxmlformats.org/officeDocument/2006/relationships/hyperlink" Target="swordsearcher://bible/phil2.12" TargetMode="External"/><Relationship Id="rId5" Type="http://schemas.openxmlformats.org/officeDocument/2006/relationships/endnotes" Target="endnotes.xml"/><Relationship Id="rId15" Type="http://schemas.openxmlformats.org/officeDocument/2006/relationships/hyperlink" Target="swordsearcher://bible/1sam25.12" TargetMode="External"/><Relationship Id="rId23" Type="http://schemas.openxmlformats.org/officeDocument/2006/relationships/hyperlink" Target="swordsearcher://bible/1sam25.40-42" TargetMode="External"/><Relationship Id="rId28" Type="http://schemas.openxmlformats.org/officeDocument/2006/relationships/hyperlink" Target="swordsearcher://bible/1sam26.6" TargetMode="External"/><Relationship Id="rId36" Type="http://schemas.openxmlformats.org/officeDocument/2006/relationships/hyperlink" Target="swordsearcher://bible/1sam26.22-24" TargetMode="External"/><Relationship Id="rId49" Type="http://schemas.openxmlformats.org/officeDocument/2006/relationships/hyperlink" Target="swordsearcher://bible/phil1.24-26" TargetMode="External"/><Relationship Id="rId57" Type="http://schemas.openxmlformats.org/officeDocument/2006/relationships/hyperlink" Target="swordsearcher://bible/phil2.9-11" TargetMode="External"/><Relationship Id="rId61" Type="http://schemas.openxmlformats.org/officeDocument/2006/relationships/hyperlink" Target="swordsearcher://bible/phil2.16-18" TargetMode="External"/><Relationship Id="rId10" Type="http://schemas.openxmlformats.org/officeDocument/2006/relationships/hyperlink" Target="swordsearcher://bible/ps2" TargetMode="External"/><Relationship Id="rId19" Type="http://schemas.openxmlformats.org/officeDocument/2006/relationships/hyperlink" Target="swordsearcher://bible/1sam25.23-31" TargetMode="External"/><Relationship Id="rId31" Type="http://schemas.openxmlformats.org/officeDocument/2006/relationships/hyperlink" Target="swordsearcher://bible/1sam26.12-15" TargetMode="External"/><Relationship Id="rId44" Type="http://schemas.openxmlformats.org/officeDocument/2006/relationships/hyperlink" Target="swordsearcher://bible/phil1.11" TargetMode="External"/><Relationship Id="rId52" Type="http://schemas.openxmlformats.org/officeDocument/2006/relationships/hyperlink" Target="swordsearcher://bible/phil2.1" TargetMode="External"/><Relationship Id="rId60" Type="http://schemas.openxmlformats.org/officeDocument/2006/relationships/hyperlink" Target="swordsearcher://bible/phil2.15" TargetMode="External"/><Relationship Id="rId65"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swordsearcher://bible/1sam13.14" TargetMode="External"/><Relationship Id="rId14" Type="http://schemas.openxmlformats.org/officeDocument/2006/relationships/hyperlink" Target="swordsearcher://bible/1sam25.9-11" TargetMode="External"/><Relationship Id="rId22" Type="http://schemas.openxmlformats.org/officeDocument/2006/relationships/hyperlink" Target="swordsearcher://bible/1sam25.39" TargetMode="External"/><Relationship Id="rId27" Type="http://schemas.openxmlformats.org/officeDocument/2006/relationships/hyperlink" Target="swordsearcher://bible/1sam26.4-5" TargetMode="External"/><Relationship Id="rId30" Type="http://schemas.openxmlformats.org/officeDocument/2006/relationships/hyperlink" Target="swordsearcher://bible/1sam26.9-11" TargetMode="External"/><Relationship Id="rId35" Type="http://schemas.openxmlformats.org/officeDocument/2006/relationships/hyperlink" Target="swordsearcher://bible/1sam26.21" TargetMode="External"/><Relationship Id="rId43" Type="http://schemas.openxmlformats.org/officeDocument/2006/relationships/hyperlink" Target="swordsearcher://bible/phil1.10" TargetMode="External"/><Relationship Id="rId48" Type="http://schemas.openxmlformats.org/officeDocument/2006/relationships/hyperlink" Target="swordsearcher://bible/phil1.22-23" TargetMode="External"/><Relationship Id="rId56" Type="http://schemas.openxmlformats.org/officeDocument/2006/relationships/hyperlink" Target="swordsearcher://bible/phil2.6-8" TargetMode="External"/><Relationship Id="rId64" Type="http://schemas.openxmlformats.org/officeDocument/2006/relationships/fontTable" Target="fontTable.xml"/><Relationship Id="rId8" Type="http://schemas.openxmlformats.org/officeDocument/2006/relationships/hyperlink" Target="swordsearcher://bible/lu12.27-40" TargetMode="External"/><Relationship Id="rId51" Type="http://schemas.openxmlformats.org/officeDocument/2006/relationships/hyperlink" Target="swordsearcher://bible/phil1.29-30" TargetMode="External"/><Relationship Id="rId3" Type="http://schemas.openxmlformats.org/officeDocument/2006/relationships/webSettings" Target="webSettings.xml"/><Relationship Id="rId12" Type="http://schemas.openxmlformats.org/officeDocument/2006/relationships/hyperlink" Target="swordsearcher://bible/1sam25.2-3" TargetMode="External"/><Relationship Id="rId17" Type="http://schemas.openxmlformats.org/officeDocument/2006/relationships/hyperlink" Target="swordsearcher://bible/1sam14-17" TargetMode="External"/><Relationship Id="rId25" Type="http://schemas.openxmlformats.org/officeDocument/2006/relationships/hyperlink" Target="swordsearcher://bible/1sam26.1-2" TargetMode="External"/><Relationship Id="rId33" Type="http://schemas.openxmlformats.org/officeDocument/2006/relationships/hyperlink" Target="swordsearcher://bible/1sam26.18" TargetMode="External"/><Relationship Id="rId38" Type="http://schemas.openxmlformats.org/officeDocument/2006/relationships/hyperlink" Target="swordsearcher://bible/phi1.6-11" TargetMode="External"/><Relationship Id="rId46" Type="http://schemas.openxmlformats.org/officeDocument/2006/relationships/hyperlink" Target="swordsearcher://bible/phil1.14-19" TargetMode="External"/><Relationship Id="rId59" Type="http://schemas.openxmlformats.org/officeDocument/2006/relationships/hyperlink" Target="swordsearcher://bible/phil2.13-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4196</Words>
  <Characters>23920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2</cp:revision>
  <dcterms:created xsi:type="dcterms:W3CDTF">2025-08-19T12:59:00Z</dcterms:created>
  <dcterms:modified xsi:type="dcterms:W3CDTF">2025-08-19T12:59:00Z</dcterms:modified>
</cp:coreProperties>
</file>